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7E2B8" w14:textId="77777777" w:rsidR="00000000" w:rsidRDefault="00000000">
      <w:pPr>
        <w:pStyle w:val="newncpi0"/>
        <w:jc w:val="center"/>
        <w:rPr>
          <w:color w:val="000000"/>
          <w14:ligatures w14:val="none"/>
        </w:rPr>
      </w:pPr>
      <w:r>
        <w:rPr>
          <w:color w:val="000000"/>
        </w:rPr>
        <w:t> </w:t>
      </w:r>
    </w:p>
    <w:p w14:paraId="1F918171" w14:textId="77777777" w:rsidR="00000000" w:rsidRDefault="00000000">
      <w:pPr>
        <w:pStyle w:val="newncpi0"/>
        <w:jc w:val="center"/>
        <w:rPr>
          <w:color w:val="000000"/>
        </w:rPr>
      </w:pPr>
      <w:bookmarkStart w:id="0" w:name="a58"/>
      <w:bookmarkEnd w:id="0"/>
      <w:r>
        <w:rPr>
          <w:rStyle w:val="HTML"/>
          <w:b/>
          <w:bCs/>
          <w:caps/>
          <w:shd w:val="clear" w:color="auto" w:fill="FFFFFF"/>
        </w:rPr>
        <w:t>ЗАКОН РЕСПУБЛИКИ БЕЛАРУСЬ</w:t>
      </w:r>
    </w:p>
    <w:p w14:paraId="2C1F824D" w14:textId="77777777" w:rsidR="00000000" w:rsidRDefault="00000000">
      <w:pPr>
        <w:pStyle w:val="newncpi"/>
        <w:ind w:firstLine="0"/>
        <w:jc w:val="center"/>
        <w:rPr>
          <w:color w:val="000000"/>
        </w:rPr>
      </w:pPr>
      <w:r>
        <w:rPr>
          <w:rStyle w:val="datepr"/>
          <w:color w:val="000000"/>
        </w:rPr>
        <w:t>10 ноября 2008 г.</w:t>
      </w:r>
      <w:r>
        <w:rPr>
          <w:rStyle w:val="number"/>
          <w:color w:val="000000"/>
        </w:rPr>
        <w:t xml:space="preserve"> № 455-З</w:t>
      </w:r>
    </w:p>
    <w:p w14:paraId="4FD68AEE" w14:textId="77777777" w:rsidR="00000000" w:rsidRDefault="00000000">
      <w:pPr>
        <w:pStyle w:val="title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80"/>
        </w:rPr>
        <w:t xml:space="preserve">Об </w:t>
      </w:r>
      <w:r>
        <w:rPr>
          <w:rStyle w:val="HTML"/>
          <w:rFonts w:ascii="Arial" w:hAnsi="Arial" w:cs="Arial"/>
          <w:shd w:val="clear" w:color="auto" w:fill="FFFFFF"/>
        </w:rPr>
        <w:t>информации, информатизации</w:t>
      </w:r>
      <w:r>
        <w:rPr>
          <w:rFonts w:ascii="Arial" w:hAnsi="Arial" w:cs="Arial"/>
          <w:color w:val="000080"/>
        </w:rPr>
        <w:t xml:space="preserve"> и </w:t>
      </w:r>
      <w:r>
        <w:rPr>
          <w:rStyle w:val="HTML"/>
          <w:rFonts w:ascii="Arial" w:hAnsi="Arial" w:cs="Arial"/>
          <w:shd w:val="clear" w:color="auto" w:fill="FFFFFF"/>
        </w:rPr>
        <w:t>защите информации</w:t>
      </w:r>
    </w:p>
    <w:p w14:paraId="749CA6D2" w14:textId="77777777" w:rsidR="00000000" w:rsidRDefault="00000000">
      <w:pPr>
        <w:pStyle w:val="prinodobren"/>
        <w:rPr>
          <w:color w:val="000000"/>
        </w:rPr>
      </w:pPr>
      <w:r>
        <w:rPr>
          <w:color w:val="000000"/>
        </w:rPr>
        <w:t>Принят Палатой представителей 9 октября 2008 года</w:t>
      </w:r>
      <w:r>
        <w:rPr>
          <w:color w:val="000000"/>
        </w:rPr>
        <w:br/>
        <w:t xml:space="preserve">Одобрен Советом </w:t>
      </w:r>
      <w:r>
        <w:rPr>
          <w:rStyle w:val="HTML"/>
          <w:shd w:val="clear" w:color="auto" w:fill="FFFFFF"/>
        </w:rPr>
        <w:t>Республики</w:t>
      </w:r>
      <w:r>
        <w:rPr>
          <w:color w:val="000000"/>
        </w:rPr>
        <w:t xml:space="preserve"> 22 октября 2008 года</w:t>
      </w:r>
    </w:p>
    <w:p w14:paraId="38B8C8BD" w14:textId="77777777" w:rsidR="00000000" w:rsidRDefault="00000000">
      <w:pPr>
        <w:pStyle w:val="changei"/>
        <w:rPr>
          <w:color w:val="000000"/>
        </w:rPr>
      </w:pPr>
      <w:r>
        <w:rPr>
          <w:color w:val="000000"/>
        </w:rPr>
        <w:t>Изменения и дополнения:</w:t>
      </w:r>
    </w:p>
    <w:p w14:paraId="23F9DDA4" w14:textId="77777777" w:rsidR="00000000" w:rsidRDefault="00000000">
      <w:pPr>
        <w:pStyle w:val="changeadd"/>
        <w:rPr>
          <w:color w:val="000000"/>
        </w:rPr>
      </w:pPr>
      <w:r>
        <w:rPr>
          <w:rStyle w:val="HTML"/>
          <w:shd w:val="clear" w:color="auto" w:fill="FFFFFF"/>
        </w:rPr>
        <w:t>Закон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Республики Беларусь</w:t>
      </w:r>
      <w:r>
        <w:rPr>
          <w:color w:val="000000"/>
        </w:rPr>
        <w:t xml:space="preserve"> от 4 января 2014 г. № 102-З (Национальный правовой Интернет-портал Республики Беларусь, 10.01.2014, 2/2100);</w:t>
      </w:r>
    </w:p>
    <w:p w14:paraId="43B8B465" w14:textId="77777777" w:rsidR="00000000" w:rsidRDefault="00000000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11 мая 2016 г. № 362-З (Национальный правовой Интернет-портал Республики Беларусь, 17.05.2016, 2/2360) - внесены изменения и дополнения, вступившие в силу 18 мая 2016 г., за исключением изменений и дополнений, которые вступят в силу 1 июля 2017 г.;</w:t>
      </w:r>
    </w:p>
    <w:p w14:paraId="1FED5C09" w14:textId="77777777" w:rsidR="00000000" w:rsidRDefault="00000000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11 мая 2016 г. № 362-З (Национальный правовой Интернет-портал Республики Беларусь, 17.05.2016, 2/2360) - внесены изменения и дополнения, вступившие в силу 18 мая 2016 г. и 1 июля 2017 г.;</w:t>
      </w:r>
    </w:p>
    <w:p w14:paraId="6FF09AD6" w14:textId="77777777" w:rsidR="00000000" w:rsidRDefault="00000000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24 мая 2021 г. № 111-З (Национальный правовой Интернет-портал Республики Беларусь, 25.05.2021, 2/2831);</w:t>
      </w:r>
    </w:p>
    <w:p w14:paraId="7C70EE36" w14:textId="77777777" w:rsidR="00000000" w:rsidRDefault="00000000">
      <w:pPr>
        <w:pStyle w:val="changeadd"/>
        <w:rPr>
          <w:color w:val="000000"/>
        </w:rPr>
      </w:pPr>
      <w:r>
        <w:rPr>
          <w:color w:val="000000"/>
        </w:rPr>
        <w:t>Закон Республики Беларусь от 10 октября 2022 г. № 209-З (Национальный правовой Интернет-портал Республики Беларусь, 12.10.2022, 2/2929)</w:t>
      </w:r>
    </w:p>
    <w:p w14:paraId="136F922B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3A473B89" w14:textId="77777777" w:rsidR="00000000" w:rsidRDefault="00000000">
      <w:pPr>
        <w:pStyle w:val="chapter"/>
        <w:rPr>
          <w:color w:val="000000"/>
        </w:rPr>
      </w:pPr>
      <w:bookmarkStart w:id="1" w:name="a4"/>
      <w:bookmarkEnd w:id="1"/>
      <w:r>
        <w:rPr>
          <w:color w:val="000000"/>
        </w:rPr>
        <w:t>ГЛАВА 1</w:t>
      </w:r>
      <w:r>
        <w:rPr>
          <w:color w:val="000000"/>
        </w:rPr>
        <w:br/>
        <w:t>ОБЩИЕ ПОЛОЖЕНИЯ</w:t>
      </w:r>
    </w:p>
    <w:p w14:paraId="59C3CE49" w14:textId="77777777" w:rsidR="00000000" w:rsidRDefault="00000000">
      <w:pPr>
        <w:pStyle w:val="article"/>
        <w:rPr>
          <w:color w:val="000000"/>
        </w:rPr>
      </w:pPr>
      <w:bookmarkStart w:id="2" w:name="a5"/>
      <w:bookmarkEnd w:id="2"/>
      <w:r>
        <w:rPr>
          <w:color w:val="000000"/>
        </w:rPr>
        <w:t>Статья 1. Основные термины, применяемые в настоящем Законе, и их определения</w:t>
      </w:r>
    </w:p>
    <w:p w14:paraId="47CDA65A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В настоящем Законе применяются следующие основные термины и их определения:</w:t>
      </w:r>
    </w:p>
    <w:p w14:paraId="3773B0C0" w14:textId="77777777" w:rsidR="00000000" w:rsidRDefault="00000000">
      <w:pPr>
        <w:pStyle w:val="newncpi"/>
        <w:rPr>
          <w:color w:val="000000"/>
        </w:rPr>
      </w:pPr>
      <w:bookmarkStart w:id="3" w:name="a73"/>
      <w:bookmarkEnd w:id="3"/>
      <w:r>
        <w:rPr>
          <w:color w:val="000000"/>
        </w:rPr>
        <w:t>база данных – совокупность структурированной и взаимосвязанной информации, организованной по определенным правилам на материальных носителях;</w:t>
      </w:r>
    </w:p>
    <w:p w14:paraId="6C50785C" w14:textId="77777777" w:rsidR="00000000" w:rsidRDefault="00000000">
      <w:pPr>
        <w:pStyle w:val="newncpi"/>
        <w:rPr>
          <w:color w:val="000000"/>
        </w:rPr>
      </w:pPr>
      <w:bookmarkStart w:id="4" w:name="a95"/>
      <w:bookmarkEnd w:id="4"/>
      <w:r>
        <w:rPr>
          <w:color w:val="000000"/>
        </w:rPr>
        <w:t>банк данных – организационно-техническая система, включающая одну или несколько баз данных и систему управления ими;</w:t>
      </w:r>
    </w:p>
    <w:p w14:paraId="66264D9E" w14:textId="77777777" w:rsidR="00000000" w:rsidRDefault="00000000">
      <w:pPr>
        <w:pStyle w:val="newncpi"/>
        <w:rPr>
          <w:color w:val="000000"/>
        </w:rPr>
      </w:pPr>
      <w:bookmarkStart w:id="5" w:name="a150"/>
      <w:bookmarkEnd w:id="5"/>
      <w:r>
        <w:rPr>
          <w:color w:val="000000"/>
        </w:rPr>
        <w:t xml:space="preserve">владелец программно-технических средств, информационных ресурсов, информационных систем и информационных сетей – субъект информационных отношений, реализующий права владения, пользования и распоряжения программно-техническими средствами, информационными ресурсами, информационными системами и </w:t>
      </w:r>
      <w:r>
        <w:rPr>
          <w:color w:val="000000"/>
        </w:rPr>
        <w:lastRenderedPageBreak/>
        <w:t>информационными сетями в пределах и порядке, определенных их собственником в соответствии с законодательством;</w:t>
      </w:r>
    </w:p>
    <w:p w14:paraId="667C8B53" w14:textId="77777777" w:rsidR="00000000" w:rsidRDefault="00000000">
      <w:pPr>
        <w:pStyle w:val="newncpi"/>
        <w:rPr>
          <w:color w:val="000000"/>
        </w:rPr>
      </w:pPr>
      <w:bookmarkStart w:id="6" w:name="a100"/>
      <w:bookmarkEnd w:id="6"/>
      <w:r>
        <w:rPr>
          <w:color w:val="000000"/>
        </w:rPr>
        <w:t>государственная информационная система – информационная система, создаваемая и (или) приобретаемая за счет средств республиканского или местных бюджетов, государственных внебюджетных фондов, а также средств государственных юридических лиц;</w:t>
      </w:r>
    </w:p>
    <w:p w14:paraId="52F9E2B1" w14:textId="77777777" w:rsidR="00000000" w:rsidRDefault="00000000">
      <w:pPr>
        <w:pStyle w:val="newncpi"/>
        <w:rPr>
          <w:color w:val="000000"/>
        </w:rPr>
      </w:pPr>
      <w:bookmarkStart w:id="7" w:name="a103"/>
      <w:bookmarkEnd w:id="7"/>
      <w:r>
        <w:rPr>
          <w:color w:val="000000"/>
        </w:rPr>
        <w:t>государственный информационный ресурс – информационный ресурс, формируемый или приобретаемый за счет средств республиканского или местных бюджетов, государственных внебюджетных фондов, а также средств государственных юридических лиц;</w:t>
      </w:r>
    </w:p>
    <w:p w14:paraId="577A7D96" w14:textId="77777777" w:rsidR="00000000" w:rsidRDefault="00000000">
      <w:pPr>
        <w:pStyle w:val="newncpi"/>
        <w:rPr>
          <w:color w:val="000000"/>
        </w:rPr>
      </w:pPr>
      <w:bookmarkStart w:id="8" w:name="a101"/>
      <w:bookmarkEnd w:id="8"/>
      <w:r>
        <w:rPr>
          <w:color w:val="000000"/>
        </w:rPr>
        <w:t>документированная информация – информация, зафиксированная на материальном носителе с реквизитами, позволяющими ее идентифицировать;</w:t>
      </w:r>
    </w:p>
    <w:p w14:paraId="1130C2CE" w14:textId="77777777" w:rsidR="00000000" w:rsidRDefault="00000000">
      <w:pPr>
        <w:pStyle w:val="newncpi"/>
        <w:rPr>
          <w:color w:val="000000"/>
        </w:rPr>
      </w:pPr>
      <w:bookmarkStart w:id="9" w:name="a115"/>
      <w:bookmarkEnd w:id="9"/>
      <w:r>
        <w:rPr>
          <w:color w:val="000000"/>
        </w:rPr>
        <w:t>доступ к информации – возможность получения информации и пользования ею;</w:t>
      </w:r>
    </w:p>
    <w:p w14:paraId="16AE0E1D" w14:textId="77777777" w:rsidR="00000000" w:rsidRDefault="00000000">
      <w:pPr>
        <w:pStyle w:val="newncpi"/>
        <w:rPr>
          <w:color w:val="000000"/>
        </w:rPr>
      </w:pPr>
      <w:bookmarkStart w:id="10" w:name="a114"/>
      <w:bookmarkEnd w:id="10"/>
      <w:r>
        <w:rPr>
          <w:color w:val="000000"/>
        </w:rPr>
        <w:t>доступ к информационной системе и (или) информационной сети – возможность использования информационной системы и (или) информационной сети;</w:t>
      </w:r>
    </w:p>
    <w:p w14:paraId="2E6027A2" w14:textId="77777777" w:rsidR="00000000" w:rsidRDefault="00000000">
      <w:pPr>
        <w:pStyle w:val="newncpi"/>
        <w:rPr>
          <w:color w:val="000000"/>
        </w:rPr>
      </w:pPr>
      <w:bookmarkStart w:id="11" w:name="a113"/>
      <w:bookmarkEnd w:id="11"/>
      <w:r>
        <w:rPr>
          <w:color w:val="000000"/>
        </w:rPr>
        <w:t>защита информации – комплекс правовых, организационных и технических мер, направленных на обеспечение конфиденциальности, целостности, подлинности, доступности и сохранности информации;</w:t>
      </w:r>
    </w:p>
    <w:p w14:paraId="39DD3510" w14:textId="77777777" w:rsidR="00000000" w:rsidRDefault="00000000">
      <w:pPr>
        <w:pStyle w:val="newncpi"/>
        <w:rPr>
          <w:color w:val="000000"/>
        </w:rPr>
      </w:pPr>
      <w:bookmarkStart w:id="12" w:name="a82"/>
      <w:bookmarkEnd w:id="12"/>
      <w:r>
        <w:rPr>
          <w:color w:val="000000"/>
        </w:rPr>
        <w:t>информатизация – организационный, социально-экономический и научно-технический процесс, обеспечивающий условия для формирования и использования информационных ресурсов и реализации информационных отношений;</w:t>
      </w:r>
    </w:p>
    <w:p w14:paraId="76497E07" w14:textId="77777777" w:rsidR="00000000" w:rsidRDefault="00000000">
      <w:pPr>
        <w:pStyle w:val="newncpi"/>
        <w:rPr>
          <w:color w:val="000000"/>
        </w:rPr>
      </w:pPr>
      <w:bookmarkStart w:id="13" w:name="a86"/>
      <w:bookmarkEnd w:id="13"/>
      <w:r>
        <w:rPr>
          <w:color w:val="000000"/>
        </w:rPr>
        <w:t>информация – сведения о лицах, предметах, фактах, событиях, явлениях и процессах независимо от формы их представления;</w:t>
      </w:r>
    </w:p>
    <w:p w14:paraId="7C74BCDD" w14:textId="77777777" w:rsidR="00000000" w:rsidRDefault="00000000">
      <w:pPr>
        <w:pStyle w:val="newncpi"/>
        <w:rPr>
          <w:color w:val="000000"/>
        </w:rPr>
      </w:pPr>
      <w:bookmarkStart w:id="14" w:name="a119"/>
      <w:bookmarkEnd w:id="14"/>
      <w:r>
        <w:rPr>
          <w:color w:val="000000"/>
        </w:rPr>
        <w:t>информационная сеть – совокупность информационных систем либо комплексов программно-технических средств информационной системы, взаимодействующих посредством сетей электросвязи;</w:t>
      </w:r>
    </w:p>
    <w:p w14:paraId="257E60E6" w14:textId="77777777" w:rsidR="00000000" w:rsidRDefault="00000000">
      <w:pPr>
        <w:pStyle w:val="newncpi"/>
        <w:rPr>
          <w:color w:val="000000"/>
        </w:rPr>
      </w:pPr>
      <w:bookmarkStart w:id="15" w:name="a94"/>
      <w:bookmarkEnd w:id="15"/>
      <w:r>
        <w:rPr>
          <w:color w:val="000000"/>
        </w:rPr>
        <w:t>информационная система – совокупность банков данных, информационных технологий и комплекса (комплексов) программно-технических средств;</w:t>
      </w:r>
    </w:p>
    <w:p w14:paraId="7C581FB5" w14:textId="77777777" w:rsidR="00000000" w:rsidRDefault="00000000">
      <w:pPr>
        <w:pStyle w:val="newncpi"/>
        <w:rPr>
          <w:color w:val="000000"/>
        </w:rPr>
      </w:pPr>
      <w:bookmarkStart w:id="16" w:name="a83"/>
      <w:bookmarkEnd w:id="16"/>
      <w:r>
        <w:rPr>
          <w:color w:val="000000"/>
        </w:rPr>
        <w:t>информационная технология – совокупность процессов, методов осуществления поиска, получения, передачи, сбора, обработки, накопления, хранения, распространения и (или) предоставления информации, а также пользования информацией и защиты информации;</w:t>
      </w:r>
    </w:p>
    <w:p w14:paraId="5BC55FE2" w14:textId="77777777" w:rsidR="00000000" w:rsidRDefault="00000000">
      <w:pPr>
        <w:pStyle w:val="newncpi"/>
        <w:rPr>
          <w:color w:val="000000"/>
        </w:rPr>
      </w:pPr>
      <w:bookmarkStart w:id="17" w:name="a66"/>
      <w:bookmarkEnd w:id="17"/>
      <w:r>
        <w:rPr>
          <w:color w:val="000000"/>
        </w:rPr>
        <w:t>информационная услуга – деятельность по осуществлению поиска, получения, передачи, сбора, обработки, накопления, хранения, распространения и (или) предоставления информации, а также защиты информации;</w:t>
      </w:r>
    </w:p>
    <w:p w14:paraId="3DFC4821" w14:textId="77777777" w:rsidR="00000000" w:rsidRDefault="00000000">
      <w:pPr>
        <w:pStyle w:val="newncpi"/>
        <w:rPr>
          <w:color w:val="000000"/>
        </w:rPr>
      </w:pPr>
      <w:bookmarkStart w:id="18" w:name="a97"/>
      <w:bookmarkEnd w:id="18"/>
      <w:r>
        <w:rPr>
          <w:color w:val="000000"/>
        </w:rPr>
        <w:t>информационные отношения – отношения, возникающие при поиске, получении, передаче, сборе, обработке, накоплении, хранении, распространении и (или) предоставлении информации, пользовании информацией, защите информации, а также при применении информационных технологий;</w:t>
      </w:r>
    </w:p>
    <w:p w14:paraId="1267EA77" w14:textId="77777777" w:rsidR="00000000" w:rsidRDefault="00000000">
      <w:pPr>
        <w:pStyle w:val="newncpi"/>
        <w:rPr>
          <w:color w:val="000000"/>
        </w:rPr>
      </w:pPr>
      <w:bookmarkStart w:id="19" w:name="a122"/>
      <w:bookmarkEnd w:id="19"/>
      <w:r>
        <w:rPr>
          <w:color w:val="000000"/>
        </w:rPr>
        <w:t>информационный посредник – субъект информационных отношений, предоставляющий информационные услуги обладателям и (или) пользователям информации;</w:t>
      </w:r>
    </w:p>
    <w:p w14:paraId="379A8DDB" w14:textId="77777777" w:rsidR="00000000" w:rsidRDefault="00000000">
      <w:pPr>
        <w:pStyle w:val="newncpi"/>
        <w:rPr>
          <w:color w:val="000000"/>
        </w:rPr>
      </w:pPr>
      <w:bookmarkStart w:id="20" w:name="a65"/>
      <w:bookmarkEnd w:id="20"/>
      <w:r>
        <w:rPr>
          <w:color w:val="000000"/>
        </w:rPr>
        <w:t>информационный ресурс – организованная совокупность документированной информации, включающая базы данных, другие совокупности взаимосвязанной информации в информационных системах;</w:t>
      </w:r>
    </w:p>
    <w:p w14:paraId="3F40CDFF" w14:textId="77777777" w:rsidR="00000000" w:rsidRDefault="00000000">
      <w:pPr>
        <w:pStyle w:val="newncpi"/>
        <w:rPr>
          <w:color w:val="000000"/>
        </w:rPr>
      </w:pPr>
      <w:bookmarkStart w:id="21" w:name="a96"/>
      <w:bookmarkEnd w:id="21"/>
      <w:r>
        <w:rPr>
          <w:color w:val="000000"/>
        </w:rPr>
        <w:t>комплекс программно-технических средств – совокупность программных и технических средств, обеспечивающих осуществление информационных отношений с помощью информационных технологий;</w:t>
      </w:r>
    </w:p>
    <w:p w14:paraId="342B7565" w14:textId="77777777" w:rsidR="00000000" w:rsidRDefault="00000000">
      <w:pPr>
        <w:pStyle w:val="newncpi"/>
        <w:rPr>
          <w:color w:val="000000"/>
        </w:rPr>
      </w:pPr>
      <w:bookmarkStart w:id="22" w:name="a141"/>
      <w:bookmarkEnd w:id="22"/>
      <w:r>
        <w:rPr>
          <w:color w:val="000000"/>
        </w:rPr>
        <w:t>конфиденциальность информации – требование не допускать распространения и (или) предоставления информации без согласия ее обладателя или иного основания, предусмотренного законодательными актами;</w:t>
      </w:r>
    </w:p>
    <w:p w14:paraId="024381A8" w14:textId="77777777" w:rsidR="00000000" w:rsidRDefault="00000000">
      <w:pPr>
        <w:pStyle w:val="newncpi"/>
        <w:rPr>
          <w:color w:val="000000"/>
        </w:rPr>
      </w:pPr>
      <w:bookmarkStart w:id="23" w:name="a151"/>
      <w:bookmarkEnd w:id="23"/>
      <w:r>
        <w:rPr>
          <w:color w:val="000000"/>
        </w:rPr>
        <w:t>обладатель информации – субъект информационных отношений, получивший права обладателя информации по основаниям, установленным актами законодательства, или по договору;</w:t>
      </w:r>
    </w:p>
    <w:p w14:paraId="72D1B4F6" w14:textId="77777777" w:rsidR="00000000" w:rsidRDefault="00000000">
      <w:pPr>
        <w:pStyle w:val="newncpi"/>
        <w:rPr>
          <w:color w:val="000000"/>
        </w:rPr>
      </w:pPr>
      <w:bookmarkStart w:id="24" w:name="a111"/>
      <w:bookmarkEnd w:id="24"/>
      <w:r>
        <w:rPr>
          <w:color w:val="000000"/>
        </w:rPr>
        <w:t>оператор информационной системы – субъект информационных отношений, осуществляющий эксплуатацию информационной системы и (или) оказывающий посредством ее информационные услуги;</w:t>
      </w:r>
    </w:p>
    <w:p w14:paraId="721844A4" w14:textId="77777777" w:rsidR="00000000" w:rsidRDefault="00000000">
      <w:pPr>
        <w:pStyle w:val="newncpi"/>
        <w:rPr>
          <w:color w:val="000000"/>
        </w:rPr>
      </w:pPr>
      <w:bookmarkStart w:id="25" w:name="a110"/>
      <w:bookmarkEnd w:id="25"/>
      <w:r>
        <w:rPr>
          <w:color w:val="000000"/>
        </w:rPr>
        <w:t>пользователь информации – субъект информационных отношений, получающий, распространяющий и (или) предоставляющий информацию, реализующий право на пользование ею;</w:t>
      </w:r>
    </w:p>
    <w:p w14:paraId="280E417D" w14:textId="77777777" w:rsidR="00000000" w:rsidRDefault="00000000">
      <w:pPr>
        <w:pStyle w:val="newncpi"/>
        <w:rPr>
          <w:color w:val="000000"/>
        </w:rPr>
      </w:pPr>
      <w:bookmarkStart w:id="26" w:name="a109"/>
      <w:bookmarkEnd w:id="26"/>
      <w:r>
        <w:rPr>
          <w:color w:val="000000"/>
        </w:rPr>
        <w:t>пользователь информационной системы и (или) информационной сети – субъект информационных отношений, получивший доступ к информационной системе и (или) информационной сети и пользующийся ими;</w:t>
      </w:r>
    </w:p>
    <w:p w14:paraId="45F32044" w14:textId="77777777" w:rsidR="00000000" w:rsidRDefault="00000000">
      <w:pPr>
        <w:pStyle w:val="newncpi"/>
        <w:rPr>
          <w:color w:val="000000"/>
        </w:rPr>
      </w:pPr>
      <w:bookmarkStart w:id="27" w:name="a108"/>
      <w:bookmarkEnd w:id="27"/>
      <w:r>
        <w:rPr>
          <w:color w:val="000000"/>
        </w:rPr>
        <w:t>предоставление информации – действия, направленные на ознакомление с информацией определенного круга лиц;</w:t>
      </w:r>
    </w:p>
    <w:p w14:paraId="1B29B1F6" w14:textId="77777777" w:rsidR="00000000" w:rsidRDefault="00000000">
      <w:pPr>
        <w:pStyle w:val="newncpi"/>
        <w:rPr>
          <w:color w:val="000000"/>
        </w:rPr>
      </w:pPr>
      <w:bookmarkStart w:id="28" w:name="a107"/>
      <w:bookmarkEnd w:id="28"/>
      <w:r>
        <w:rPr>
          <w:color w:val="000000"/>
        </w:rPr>
        <w:t>распространение информации – действия, направленные на ознакомление с информацией неопределенного круга лиц;</w:t>
      </w:r>
    </w:p>
    <w:p w14:paraId="299CFB5E" w14:textId="77777777" w:rsidR="00000000" w:rsidRDefault="00000000">
      <w:pPr>
        <w:pStyle w:val="newncpi"/>
        <w:rPr>
          <w:color w:val="000000"/>
        </w:rPr>
      </w:pPr>
      <w:bookmarkStart w:id="29" w:name="a88"/>
      <w:bookmarkEnd w:id="29"/>
      <w:r>
        <w:rPr>
          <w:color w:val="000000"/>
        </w:rPr>
        <w:t>собственник программно-технических средств, информационных ресурсов, информационных систем и информационных сетей – субъект информационных отношений, реализующий права владения, пользования и распоряжения программно-техническими средствами, информационными ресурсами, информационными системами и информационными сетями.</w:t>
      </w:r>
    </w:p>
    <w:p w14:paraId="06640631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Термин «персональные данные» используется в настоящем Законе в значении, определенном Законом Республики Беларусь от 7 мая 2021 г. № 99-З «О защите персональных данных».</w:t>
      </w:r>
    </w:p>
    <w:p w14:paraId="464E2C64" w14:textId="77777777" w:rsidR="00000000" w:rsidRDefault="00000000">
      <w:pPr>
        <w:pStyle w:val="article"/>
        <w:rPr>
          <w:color w:val="000000"/>
        </w:rPr>
      </w:pPr>
      <w:bookmarkStart w:id="30" w:name="a6"/>
      <w:bookmarkEnd w:id="30"/>
      <w:r>
        <w:rPr>
          <w:color w:val="000000"/>
        </w:rPr>
        <w:t>Статья 2. Сфера действия настоящего Закона</w:t>
      </w:r>
    </w:p>
    <w:p w14:paraId="4009C0B6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Настоящим Законом регулируются общественные отношения, возникающие при:</w:t>
      </w:r>
    </w:p>
    <w:p w14:paraId="5132CB6D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поиске, получении, передаче, сборе, обработке, накоплении, хранении, распространении и (или) предоставлении информации, а также пользовании информацией;</w:t>
      </w:r>
    </w:p>
    <w:p w14:paraId="24B2EF1D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создании и использовании информационных технологий, информационных систем и информационных сетей, формировании информационных ресурсов;</w:t>
      </w:r>
    </w:p>
    <w:p w14:paraId="7F8BEF31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организации и обеспечении защиты информации.</w:t>
      </w:r>
    </w:p>
    <w:p w14:paraId="36642BD4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Законодательством могут быть установлены особенности правового регулирования информационных отношений, связанных со сведениями, составляющими государственные секреты, с персональными данными, рекламой, защитой детей от информации, причиняющей вред их здоровью и развитию, научно-технической, статистической, правовой, экологической и иной информацией.</w:t>
      </w:r>
    </w:p>
    <w:p w14:paraId="3BF235C3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 xml:space="preserve">Действие настоящего </w:t>
      </w:r>
      <w:r>
        <w:rPr>
          <w:rStyle w:val="HTML"/>
          <w:shd w:val="clear" w:color="auto" w:fill="FFFFFF"/>
        </w:rPr>
        <w:t>Закона</w:t>
      </w:r>
      <w:r>
        <w:rPr>
          <w:color w:val="000000"/>
        </w:rPr>
        <w:t xml:space="preserve"> не распространяется на общественные отношения, связанные с деятельностью средств массовой </w:t>
      </w:r>
      <w:r>
        <w:rPr>
          <w:rStyle w:val="HTML"/>
          <w:shd w:val="clear" w:color="auto" w:fill="FFFFFF"/>
        </w:rPr>
        <w:t>информации</w:t>
      </w:r>
      <w:r>
        <w:rPr>
          <w:color w:val="000000"/>
        </w:rPr>
        <w:t xml:space="preserve"> и охраной </w:t>
      </w:r>
      <w:r>
        <w:rPr>
          <w:rStyle w:val="HTML"/>
          <w:shd w:val="clear" w:color="auto" w:fill="FFFFFF"/>
        </w:rPr>
        <w:t>информации</w:t>
      </w:r>
      <w:r>
        <w:rPr>
          <w:color w:val="000000"/>
        </w:rPr>
        <w:t>, являющейся объектом интеллектуальной собственности.</w:t>
      </w:r>
    </w:p>
    <w:p w14:paraId="56055A32" w14:textId="77777777" w:rsidR="00000000" w:rsidRDefault="00000000">
      <w:pPr>
        <w:pStyle w:val="article"/>
        <w:rPr>
          <w:color w:val="000000"/>
        </w:rPr>
      </w:pPr>
      <w:bookmarkStart w:id="31" w:name="a7"/>
      <w:bookmarkEnd w:id="31"/>
      <w:r>
        <w:rPr>
          <w:color w:val="000000"/>
        </w:rPr>
        <w:t xml:space="preserve">Статья 3. Правовое регулирование отношений в области </w:t>
      </w:r>
      <w:r>
        <w:rPr>
          <w:rStyle w:val="HTML"/>
          <w:shd w:val="clear" w:color="auto" w:fill="FFFFFF"/>
        </w:rPr>
        <w:t>информации, информатизации</w:t>
      </w:r>
      <w:r>
        <w:rPr>
          <w:color w:val="000000"/>
        </w:rPr>
        <w:t xml:space="preserve"> и </w:t>
      </w:r>
      <w:r>
        <w:rPr>
          <w:rStyle w:val="HTML"/>
          <w:shd w:val="clear" w:color="auto" w:fill="FFFFFF"/>
        </w:rPr>
        <w:t>защиты информации</w:t>
      </w:r>
    </w:p>
    <w:p w14:paraId="266220A2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 xml:space="preserve">Отношения в области </w:t>
      </w:r>
      <w:r>
        <w:rPr>
          <w:rStyle w:val="HTML"/>
          <w:shd w:val="clear" w:color="auto" w:fill="FFFFFF"/>
        </w:rPr>
        <w:t>информации, информатизации</w:t>
      </w:r>
      <w:r>
        <w:rPr>
          <w:color w:val="000000"/>
        </w:rPr>
        <w:t xml:space="preserve"> и </w:t>
      </w:r>
      <w:r>
        <w:rPr>
          <w:rStyle w:val="HTML"/>
          <w:shd w:val="clear" w:color="auto" w:fill="FFFFFF"/>
        </w:rPr>
        <w:t>защиты информации</w:t>
      </w:r>
      <w:r>
        <w:rPr>
          <w:color w:val="000000"/>
        </w:rPr>
        <w:t xml:space="preserve"> регулируются законодательством об </w:t>
      </w:r>
      <w:r>
        <w:rPr>
          <w:rStyle w:val="HTML"/>
          <w:shd w:val="clear" w:color="auto" w:fill="FFFFFF"/>
        </w:rPr>
        <w:t>информации, информатизации</w:t>
      </w:r>
      <w:r>
        <w:rPr>
          <w:color w:val="000000"/>
        </w:rPr>
        <w:t xml:space="preserve"> и </w:t>
      </w:r>
      <w:r>
        <w:rPr>
          <w:rStyle w:val="HTML"/>
          <w:shd w:val="clear" w:color="auto" w:fill="FFFFFF"/>
        </w:rPr>
        <w:t>защите информации</w:t>
      </w:r>
      <w:r>
        <w:rPr>
          <w:color w:val="000000"/>
        </w:rPr>
        <w:t xml:space="preserve">, международными договорами </w:t>
      </w:r>
      <w:r>
        <w:rPr>
          <w:rStyle w:val="HTML"/>
          <w:shd w:val="clear" w:color="auto" w:fill="FFFFFF"/>
        </w:rPr>
        <w:t>Республики Беларусь</w:t>
      </w:r>
      <w:r>
        <w:rPr>
          <w:color w:val="000000"/>
        </w:rPr>
        <w:t>, а также международно-правовыми актами, составляющими право Евразийского экономического союза.</w:t>
      </w:r>
    </w:p>
    <w:p w14:paraId="1D8AB2FB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 xml:space="preserve">Законодательство об информации, </w:t>
      </w:r>
      <w:r>
        <w:rPr>
          <w:rStyle w:val="HTML"/>
          <w:shd w:val="clear" w:color="auto" w:fill="FFFFFF"/>
        </w:rPr>
        <w:t>информатизации</w:t>
      </w:r>
      <w:r>
        <w:rPr>
          <w:color w:val="000000"/>
        </w:rPr>
        <w:t xml:space="preserve"> и </w:t>
      </w:r>
      <w:r>
        <w:rPr>
          <w:rStyle w:val="HTML"/>
          <w:shd w:val="clear" w:color="auto" w:fill="FFFFFF"/>
        </w:rPr>
        <w:t>защите информации</w:t>
      </w:r>
      <w:r>
        <w:rPr>
          <w:color w:val="000000"/>
        </w:rPr>
        <w:t xml:space="preserve"> основывается на Конституции </w:t>
      </w:r>
      <w:r>
        <w:rPr>
          <w:rStyle w:val="HTML"/>
          <w:shd w:val="clear" w:color="auto" w:fill="FFFFFF"/>
        </w:rPr>
        <w:t>Республики Беларусь</w:t>
      </w:r>
      <w:r>
        <w:rPr>
          <w:color w:val="000000"/>
        </w:rPr>
        <w:t xml:space="preserve"> и состоит из настоящего </w:t>
      </w:r>
      <w:r>
        <w:rPr>
          <w:rStyle w:val="HTML"/>
          <w:shd w:val="clear" w:color="auto" w:fill="FFFFFF"/>
        </w:rPr>
        <w:t>Закона</w:t>
      </w:r>
      <w:r>
        <w:rPr>
          <w:color w:val="000000"/>
        </w:rPr>
        <w:t xml:space="preserve"> и иных актов законодательства.</w:t>
      </w:r>
    </w:p>
    <w:p w14:paraId="6D010FA3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Если международным договором Республики Беларусь установлены иные правила, чем те, которые содержатся в настоящем Законе, то применяются правила международного договора.</w:t>
      </w:r>
    </w:p>
    <w:p w14:paraId="5CC1D2DB" w14:textId="77777777" w:rsidR="00000000" w:rsidRDefault="00000000">
      <w:pPr>
        <w:pStyle w:val="article"/>
        <w:rPr>
          <w:color w:val="000000"/>
        </w:rPr>
      </w:pPr>
      <w:bookmarkStart w:id="32" w:name="a8"/>
      <w:bookmarkEnd w:id="32"/>
      <w:r>
        <w:rPr>
          <w:color w:val="000000"/>
        </w:rPr>
        <w:t>Статья 4. Принципы правового регулирования информационных отношений</w:t>
      </w:r>
    </w:p>
    <w:p w14:paraId="12C2F21B" w14:textId="77777777" w:rsidR="00000000" w:rsidRDefault="00000000">
      <w:pPr>
        <w:pStyle w:val="newncpi"/>
        <w:rPr>
          <w:color w:val="000000"/>
        </w:rPr>
      </w:pPr>
      <w:bookmarkStart w:id="33" w:name="a134"/>
      <w:bookmarkEnd w:id="33"/>
      <w:r>
        <w:rPr>
          <w:color w:val="000000"/>
        </w:rPr>
        <w:t>Правовое регулирование информационных отношений осуществляется на основе следующих принципов:</w:t>
      </w:r>
    </w:p>
    <w:p w14:paraId="5BCEA16A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свободы поиска, получения, передачи, сбора, обработки, накопления, хранения, распространения и (или) предоставления информации, а также пользования информацией;</w:t>
      </w:r>
    </w:p>
    <w:p w14:paraId="211354C6" w14:textId="77777777" w:rsidR="00000000" w:rsidRDefault="00000000">
      <w:pPr>
        <w:pStyle w:val="newncpi"/>
        <w:rPr>
          <w:color w:val="000000"/>
        </w:rPr>
      </w:pPr>
      <w:bookmarkStart w:id="34" w:name="a173"/>
      <w:bookmarkEnd w:id="34"/>
      <w:r>
        <w:rPr>
          <w:color w:val="000000"/>
        </w:rPr>
        <w:t>установления ограничений распространения и (или) предоставления информации только законодательными актами;</w:t>
      </w:r>
    </w:p>
    <w:p w14:paraId="7DA7EDAB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своевременности предоставления, объективности, полноты и достоверности информации;</w:t>
      </w:r>
    </w:p>
    <w:p w14:paraId="2E55ACBD" w14:textId="77777777" w:rsidR="00000000" w:rsidRDefault="00000000">
      <w:pPr>
        <w:pStyle w:val="newncpi"/>
        <w:rPr>
          <w:color w:val="000000"/>
        </w:rPr>
      </w:pPr>
      <w:bookmarkStart w:id="35" w:name="a135"/>
      <w:bookmarkEnd w:id="35"/>
      <w:r>
        <w:rPr>
          <w:color w:val="000000"/>
        </w:rPr>
        <w:t>защиты информации о частной жизни физического лица и персональных данных;</w:t>
      </w:r>
    </w:p>
    <w:p w14:paraId="27D08CA1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обеспечения безопасности личности, общества и государства при пользовании информацией и применении информационных технологий;</w:t>
      </w:r>
    </w:p>
    <w:p w14:paraId="06AFB849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обязательности применения определенных информационных технологий для создания и эксплуатации информационных систем и информационных сетей в случаях, установленных законодательством.</w:t>
      </w:r>
    </w:p>
    <w:p w14:paraId="1E3D7A0D" w14:textId="77777777" w:rsidR="00000000" w:rsidRDefault="00000000">
      <w:pPr>
        <w:pStyle w:val="article"/>
        <w:rPr>
          <w:color w:val="000000"/>
        </w:rPr>
      </w:pPr>
      <w:bookmarkStart w:id="36" w:name="a9"/>
      <w:bookmarkEnd w:id="36"/>
      <w:r>
        <w:rPr>
          <w:color w:val="000000"/>
        </w:rPr>
        <w:t>Статья 5. Субъекты информационных отношений</w:t>
      </w:r>
    </w:p>
    <w:p w14:paraId="377FFAAC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Субъектами информационных отношений могут являться:</w:t>
      </w:r>
    </w:p>
    <w:p w14:paraId="43C069EE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Республика Беларусь, административно-территориальные единицы Республики Беларусь;</w:t>
      </w:r>
    </w:p>
    <w:p w14:paraId="47ACBA4F" w14:textId="77777777" w:rsidR="00000000" w:rsidRDefault="00000000">
      <w:pPr>
        <w:pStyle w:val="newncpi"/>
        <w:rPr>
          <w:color w:val="000000"/>
        </w:rPr>
      </w:pPr>
      <w:bookmarkStart w:id="37" w:name="a169"/>
      <w:bookmarkEnd w:id="37"/>
      <w:r>
        <w:rPr>
          <w:color w:val="000000"/>
        </w:rPr>
        <w:t>государственные органы, другие государственные организации (далее, если не предусмотрено иное, – государственные органы);</w:t>
      </w:r>
    </w:p>
    <w:p w14:paraId="4874434A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иные юридические лица, организации, не являющиеся юридическими лицами (далее – юридические лица);</w:t>
      </w:r>
    </w:p>
    <w:p w14:paraId="2F463883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физические лица, в том числе индивидуальные предприниматели (далее – физические лица);</w:t>
      </w:r>
    </w:p>
    <w:p w14:paraId="33F2D022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иностранные государства, международные организации.</w:t>
      </w:r>
    </w:p>
    <w:p w14:paraId="05277A54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Субъекты информационных отношений в соответствии с настоящим Законом могут выступать в качестве:</w:t>
      </w:r>
    </w:p>
    <w:p w14:paraId="568C910D" w14:textId="77777777" w:rsidR="00000000" w:rsidRDefault="00000000">
      <w:pPr>
        <w:pStyle w:val="newncpi"/>
        <w:rPr>
          <w:color w:val="000000"/>
        </w:rPr>
      </w:pPr>
      <w:bookmarkStart w:id="38" w:name="a149"/>
      <w:bookmarkEnd w:id="38"/>
      <w:r>
        <w:rPr>
          <w:color w:val="000000"/>
        </w:rPr>
        <w:t>обладателей информации;</w:t>
      </w:r>
    </w:p>
    <w:p w14:paraId="69A583D3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пользователей информации, информационных систем и (или) информационных сетей;</w:t>
      </w:r>
    </w:p>
    <w:p w14:paraId="0DBF2945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собственников и владельцев программно-технических средств, информационных ресурсов, информационных систем и информационных сетей;</w:t>
      </w:r>
    </w:p>
    <w:p w14:paraId="799EF9F4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информационных посредников;</w:t>
      </w:r>
    </w:p>
    <w:p w14:paraId="62E80731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операторов информационных систем.</w:t>
      </w:r>
    </w:p>
    <w:p w14:paraId="7A68BEE2" w14:textId="77777777" w:rsidR="00000000" w:rsidRDefault="00000000">
      <w:pPr>
        <w:pStyle w:val="article"/>
        <w:rPr>
          <w:color w:val="000000"/>
        </w:rPr>
      </w:pPr>
      <w:bookmarkStart w:id="39" w:name="a10"/>
      <w:bookmarkEnd w:id="39"/>
      <w:r>
        <w:rPr>
          <w:color w:val="000000"/>
        </w:rPr>
        <w:t>Статья 6. Право на информацию</w:t>
      </w:r>
    </w:p>
    <w:p w14:paraId="1F6FED5F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Государственные органы, физические и юридические лица вправе осуществлять поиск, получение, передачу, сбор, обработку, накопление, хранение, распространение и (или) предоставление информации, пользование информацией в соответствии с настоящим Законом и иными актами законодательства.</w:t>
      </w:r>
    </w:p>
    <w:p w14:paraId="23F2265D" w14:textId="77777777" w:rsidR="00000000" w:rsidRDefault="00000000">
      <w:pPr>
        <w:pStyle w:val="newncpi"/>
        <w:rPr>
          <w:color w:val="000000"/>
        </w:rPr>
      </w:pPr>
      <w:bookmarkStart w:id="40" w:name="a171"/>
      <w:bookmarkEnd w:id="40"/>
      <w:r>
        <w:rPr>
          <w:color w:val="000000"/>
        </w:rPr>
        <w:t>Государственные органы, общественные объединения, должностные лица обязаны предоставлять гражданам Республики Беларусь возможность ознакомления с информацией, затрагивающей их права и законные интересы, в порядке, установленном настоящим Законом и иными актами законодательства.</w:t>
      </w:r>
    </w:p>
    <w:p w14:paraId="1BB670E4" w14:textId="77777777" w:rsidR="00000000" w:rsidRDefault="00000000">
      <w:pPr>
        <w:pStyle w:val="newncpi"/>
        <w:rPr>
          <w:color w:val="000000"/>
        </w:rPr>
      </w:pPr>
      <w:bookmarkStart w:id="41" w:name="a168"/>
      <w:bookmarkEnd w:id="41"/>
      <w:r>
        <w:rPr>
          <w:color w:val="000000"/>
        </w:rPr>
        <w:t xml:space="preserve">Гражданам </w:t>
      </w:r>
      <w:r>
        <w:rPr>
          <w:rStyle w:val="HTML"/>
          <w:shd w:val="clear" w:color="auto" w:fill="FFFFFF"/>
        </w:rPr>
        <w:t>Республики Беларусь</w:t>
      </w:r>
      <w:r>
        <w:rPr>
          <w:color w:val="000000"/>
        </w:rPr>
        <w:t xml:space="preserve"> гарантируется право на получение, хранение и распространение полной, достоверной и своевременной </w:t>
      </w:r>
      <w:r>
        <w:rPr>
          <w:rStyle w:val="HTML"/>
          <w:shd w:val="clear" w:color="auto" w:fill="FFFFFF"/>
        </w:rPr>
        <w:t>информации</w:t>
      </w:r>
      <w:r>
        <w:rPr>
          <w:color w:val="000000"/>
        </w:rPr>
        <w:t xml:space="preserve"> о деятельности государственных органов, общественных объединений, о политической, экономической, культурной и международной жизни, состоянии окружающей среды в порядке, установленном настоящим </w:t>
      </w:r>
      <w:r>
        <w:rPr>
          <w:rStyle w:val="HTML"/>
          <w:shd w:val="clear" w:color="auto" w:fill="FFFFFF"/>
        </w:rPr>
        <w:t>Законом</w:t>
      </w:r>
      <w:r>
        <w:rPr>
          <w:color w:val="000000"/>
        </w:rPr>
        <w:t xml:space="preserve"> и иными актами законодательства.</w:t>
      </w:r>
    </w:p>
    <w:p w14:paraId="411589A9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 xml:space="preserve">Право на </w:t>
      </w:r>
      <w:r>
        <w:rPr>
          <w:rStyle w:val="HTML"/>
          <w:shd w:val="clear" w:color="auto" w:fill="FFFFFF"/>
        </w:rPr>
        <w:t>информацию</w:t>
      </w:r>
      <w:r>
        <w:rPr>
          <w:color w:val="000000"/>
        </w:rPr>
        <w:t xml:space="preserve"> не может быть использовано для пропаганды войны или экстремистской деятельности, а также для совершения иных противоправных деяний.</w:t>
      </w:r>
    </w:p>
    <w:p w14:paraId="724EE006" w14:textId="77777777" w:rsidR="00000000" w:rsidRDefault="00000000">
      <w:pPr>
        <w:pStyle w:val="chapter"/>
        <w:rPr>
          <w:color w:val="000000"/>
        </w:rPr>
      </w:pPr>
      <w:bookmarkStart w:id="42" w:name="a11"/>
      <w:bookmarkEnd w:id="42"/>
      <w:r>
        <w:rPr>
          <w:color w:val="000000"/>
        </w:rPr>
        <w:t>ГЛАВА 2</w:t>
      </w:r>
      <w:r>
        <w:rPr>
          <w:color w:val="000000"/>
        </w:rPr>
        <w:br/>
        <w:t xml:space="preserve">ГОСУДАРСТВЕННОЕ РЕГУЛИРОВАНИЕ И УПРАВЛЕНИЕ В ОБЛАСТИ </w:t>
      </w:r>
      <w:r>
        <w:rPr>
          <w:rStyle w:val="HTML"/>
          <w:shd w:val="clear" w:color="auto" w:fill="FFFFFF"/>
        </w:rPr>
        <w:t>ИНФОРМАЦИИ, ИНФОРМАТИЗАЦИИ</w:t>
      </w:r>
      <w:r>
        <w:rPr>
          <w:color w:val="000000"/>
        </w:rPr>
        <w:t xml:space="preserve"> И </w:t>
      </w:r>
      <w:r>
        <w:rPr>
          <w:rStyle w:val="HTML"/>
          <w:shd w:val="clear" w:color="auto" w:fill="FFFFFF"/>
        </w:rPr>
        <w:t>ЗАЩИТЫ</w:t>
      </w:r>
      <w:r>
        <w:rPr>
          <w:color w:val="000000"/>
        </w:rPr>
        <w:t xml:space="preserve"> ИНФОРМАЦИИ</w:t>
      </w:r>
    </w:p>
    <w:p w14:paraId="56F538E5" w14:textId="77777777" w:rsidR="00000000" w:rsidRDefault="00000000">
      <w:pPr>
        <w:pStyle w:val="article"/>
        <w:rPr>
          <w:color w:val="000000"/>
        </w:rPr>
      </w:pPr>
      <w:bookmarkStart w:id="43" w:name="a12"/>
      <w:bookmarkEnd w:id="43"/>
      <w:r>
        <w:rPr>
          <w:color w:val="000000"/>
        </w:rPr>
        <w:t>Статья 7. Государственное регулирование в области информации, информатизации и защиты информации</w:t>
      </w:r>
    </w:p>
    <w:p w14:paraId="189486A1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Государственное регулирование в области информации, информатизации и защиты информации включает:</w:t>
      </w:r>
    </w:p>
    <w:p w14:paraId="14FD9560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обеспечение условий для реализации и защиты прав государственных органов, физических и юридических лиц;</w:t>
      </w:r>
    </w:p>
    <w:p w14:paraId="5F5830E8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создание системы информационной поддержки решения задач социально-экономического и научно-технического развития;</w:t>
      </w:r>
    </w:p>
    <w:p w14:paraId="5559147D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создание условий для развития и использования информационных технологий, информационных систем и информационных сетей на основе принципов технического нормирования и стандартизации, оценки соответствия техническим требованиям;</w:t>
      </w:r>
    </w:p>
    <w:p w14:paraId="5573E1F1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формирование и осуществление единой научной, научно-технической, промышленной и инновационной политики в области информации, информатизации и защиты информации с учетом имеющегося научно-производственного потенциала и современного мирового уровня развития информационных технологий;</w:t>
      </w:r>
    </w:p>
    <w:p w14:paraId="59AFAEEB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создание и совершенствование системы привлечения инвестиций и механизма стимулирования разработки и реализации проектов в области информации, информатизации и защиты информации;</w:t>
      </w:r>
    </w:p>
    <w:p w14:paraId="43D65B71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содействие развитию рынка информационных технологий и информационных услуг, обеспечение условий для формирования и развития всех видов информационных ресурсов, информационных систем и информационных сетей;</w:t>
      </w:r>
    </w:p>
    <w:p w14:paraId="117ED160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обеспечение условий для участия Республики Беларусь, административно-территориальных единиц Республики Беларусь, государственных органов, физических и юридических лиц в международном сотрудничестве, включая взаимодействие с международными организациями, обеспечение выполнения обязательств по международным договорам Республики Беларусь;</w:t>
      </w:r>
    </w:p>
    <w:p w14:paraId="493302C0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разработку и обеспечение реализации целевых программ создания информационных систем, применения информационных технологий;</w:t>
      </w:r>
    </w:p>
    <w:p w14:paraId="44FD6667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совершенствование законодательства об информации, информатизации и защите информации;</w:t>
      </w:r>
    </w:p>
    <w:p w14:paraId="484E516A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иное государственное регулирование.</w:t>
      </w:r>
    </w:p>
    <w:p w14:paraId="7F961ABB" w14:textId="77777777" w:rsidR="00000000" w:rsidRDefault="00000000">
      <w:pPr>
        <w:pStyle w:val="article"/>
        <w:rPr>
          <w:color w:val="000000"/>
        </w:rPr>
      </w:pPr>
      <w:bookmarkStart w:id="44" w:name="a13"/>
      <w:bookmarkEnd w:id="44"/>
      <w:r>
        <w:rPr>
          <w:color w:val="000000"/>
        </w:rPr>
        <w:t>Статья 8. Осуществление государственного регулирования и управления в области информации, информатизации и защиты информации</w:t>
      </w:r>
    </w:p>
    <w:p w14:paraId="3C8C8639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Государственное регулирование и управление в области информации, информатизации и защиты информации осуществляются Президентом Республики Беларусь, Советом Министров Республики Беларусь, Национальной академией наук Беларуси, Оперативно-аналитическим центром при Президенте Республики Беларусь, Министерством связи и информатизации, иными государственными органами в пределах их компетенции.</w:t>
      </w:r>
    </w:p>
    <w:p w14:paraId="76061025" w14:textId="77777777" w:rsidR="00000000" w:rsidRDefault="00000000">
      <w:pPr>
        <w:pStyle w:val="article"/>
        <w:rPr>
          <w:color w:val="000000"/>
        </w:rPr>
      </w:pPr>
      <w:bookmarkStart w:id="45" w:name="a14"/>
      <w:bookmarkEnd w:id="45"/>
      <w:r>
        <w:rPr>
          <w:color w:val="000000"/>
        </w:rPr>
        <w:t xml:space="preserve">Статья 9. Полномочия Президента Республики Беларусь в области информации, </w:t>
      </w:r>
      <w:r>
        <w:rPr>
          <w:rStyle w:val="HTML"/>
          <w:shd w:val="clear" w:color="auto" w:fill="FFFFFF"/>
        </w:rPr>
        <w:t>информатизации</w:t>
      </w:r>
      <w:r>
        <w:rPr>
          <w:color w:val="000000"/>
        </w:rPr>
        <w:t xml:space="preserve"> и </w:t>
      </w:r>
      <w:r>
        <w:rPr>
          <w:rStyle w:val="HTML"/>
          <w:shd w:val="clear" w:color="auto" w:fill="FFFFFF"/>
        </w:rPr>
        <w:t>защиты информации</w:t>
      </w:r>
    </w:p>
    <w:p w14:paraId="61A65AAB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 xml:space="preserve">Президент </w:t>
      </w:r>
      <w:r>
        <w:rPr>
          <w:rStyle w:val="HTML"/>
          <w:shd w:val="clear" w:color="auto" w:fill="FFFFFF"/>
        </w:rPr>
        <w:t>Республики Беларусь</w:t>
      </w:r>
      <w:r>
        <w:rPr>
          <w:color w:val="000000"/>
        </w:rPr>
        <w:t xml:space="preserve"> в соответствии с Конституцией </w:t>
      </w:r>
      <w:r>
        <w:rPr>
          <w:rStyle w:val="HTML"/>
          <w:shd w:val="clear" w:color="auto" w:fill="FFFFFF"/>
        </w:rPr>
        <w:t>Республики Беларусь</w:t>
      </w:r>
      <w:r>
        <w:rPr>
          <w:color w:val="000000"/>
        </w:rPr>
        <w:t xml:space="preserve">, настоящим </w:t>
      </w:r>
      <w:r>
        <w:rPr>
          <w:rStyle w:val="HTML"/>
          <w:shd w:val="clear" w:color="auto" w:fill="FFFFFF"/>
        </w:rPr>
        <w:t>Законом</w:t>
      </w:r>
      <w:r>
        <w:rPr>
          <w:color w:val="000000"/>
        </w:rPr>
        <w:t xml:space="preserve"> и иными законодательными актами определяет единую государственную политику и осуществляет иное государственное регулирование в области </w:t>
      </w:r>
      <w:r>
        <w:rPr>
          <w:rStyle w:val="HTML"/>
          <w:shd w:val="clear" w:color="auto" w:fill="FFFFFF"/>
        </w:rPr>
        <w:t>информации, информатизации</w:t>
      </w:r>
      <w:r>
        <w:rPr>
          <w:color w:val="000000"/>
        </w:rPr>
        <w:t xml:space="preserve"> и </w:t>
      </w:r>
      <w:r>
        <w:rPr>
          <w:rStyle w:val="HTML"/>
          <w:shd w:val="clear" w:color="auto" w:fill="FFFFFF"/>
        </w:rPr>
        <w:t>защиты информации</w:t>
      </w:r>
      <w:r>
        <w:rPr>
          <w:color w:val="000000"/>
        </w:rPr>
        <w:t>.</w:t>
      </w:r>
    </w:p>
    <w:p w14:paraId="45F13C72" w14:textId="77777777" w:rsidR="00000000" w:rsidRDefault="00000000">
      <w:pPr>
        <w:pStyle w:val="article"/>
        <w:rPr>
          <w:color w:val="000000"/>
        </w:rPr>
      </w:pPr>
      <w:bookmarkStart w:id="46" w:name="a15"/>
      <w:bookmarkEnd w:id="46"/>
      <w:r>
        <w:rPr>
          <w:color w:val="000000"/>
        </w:rPr>
        <w:t xml:space="preserve">Статья 10. Полномочия Совета Министров </w:t>
      </w:r>
      <w:r>
        <w:rPr>
          <w:rStyle w:val="HTML"/>
          <w:shd w:val="clear" w:color="auto" w:fill="FFFFFF"/>
        </w:rPr>
        <w:t>Республики Беларусь</w:t>
      </w:r>
      <w:r>
        <w:rPr>
          <w:color w:val="000000"/>
        </w:rPr>
        <w:t xml:space="preserve"> в области информации, информатизации и защиты информации</w:t>
      </w:r>
    </w:p>
    <w:p w14:paraId="52A8B196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 xml:space="preserve">Совет Министров Республики Беларусь в области информации, </w:t>
      </w:r>
      <w:r>
        <w:rPr>
          <w:rStyle w:val="HTML"/>
          <w:shd w:val="clear" w:color="auto" w:fill="FFFFFF"/>
        </w:rPr>
        <w:t>информатизации</w:t>
      </w:r>
      <w:r>
        <w:rPr>
          <w:color w:val="000000"/>
        </w:rPr>
        <w:t xml:space="preserve"> и </w:t>
      </w:r>
      <w:r>
        <w:rPr>
          <w:rStyle w:val="HTML"/>
          <w:shd w:val="clear" w:color="auto" w:fill="FFFFFF"/>
        </w:rPr>
        <w:t>защиты информации</w:t>
      </w:r>
      <w:r>
        <w:rPr>
          <w:color w:val="000000"/>
        </w:rPr>
        <w:t>:</w:t>
      </w:r>
    </w:p>
    <w:p w14:paraId="2CB1AEF8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обеспечивает проведение единой государственной политики;</w:t>
      </w:r>
    </w:p>
    <w:p w14:paraId="37923404" w14:textId="77777777" w:rsidR="00000000" w:rsidRDefault="00000000">
      <w:pPr>
        <w:pStyle w:val="newncpi"/>
        <w:rPr>
          <w:color w:val="000000"/>
        </w:rPr>
      </w:pPr>
      <w:bookmarkStart w:id="47" w:name="a155"/>
      <w:bookmarkEnd w:id="47"/>
      <w:r>
        <w:rPr>
          <w:color w:val="000000"/>
        </w:rPr>
        <w:t xml:space="preserve">координирует, направляет и контролирует работу республиканских органов государственного управления и иных государственных организаций, подчиненных Правительству </w:t>
      </w:r>
      <w:r>
        <w:rPr>
          <w:rStyle w:val="HTML"/>
          <w:shd w:val="clear" w:color="auto" w:fill="FFFFFF"/>
        </w:rPr>
        <w:t>Республики Беларусь</w:t>
      </w:r>
      <w:r>
        <w:rPr>
          <w:color w:val="000000"/>
        </w:rPr>
        <w:t>;</w:t>
      </w:r>
    </w:p>
    <w:p w14:paraId="7EE241B6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утверждает государственные программы, если иное не предусмотрено законодательными актами, и обеспечивает их реализацию;</w:t>
      </w:r>
    </w:p>
    <w:p w14:paraId="48FFCF2A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 xml:space="preserve">осуществляет иные полномочия, возложенные на него Конституцией </w:t>
      </w:r>
      <w:r>
        <w:rPr>
          <w:rStyle w:val="HTML"/>
          <w:shd w:val="clear" w:color="auto" w:fill="FFFFFF"/>
        </w:rPr>
        <w:t>Республики Беларусь</w:t>
      </w:r>
      <w:r>
        <w:rPr>
          <w:color w:val="000000"/>
        </w:rPr>
        <w:t xml:space="preserve">, настоящим </w:t>
      </w:r>
      <w:r>
        <w:rPr>
          <w:rStyle w:val="HTML"/>
          <w:shd w:val="clear" w:color="auto" w:fill="FFFFFF"/>
        </w:rPr>
        <w:t>Законом</w:t>
      </w:r>
      <w:r>
        <w:rPr>
          <w:color w:val="000000"/>
        </w:rPr>
        <w:t xml:space="preserve">, иными </w:t>
      </w:r>
      <w:r>
        <w:rPr>
          <w:rStyle w:val="HTML"/>
          <w:shd w:val="clear" w:color="auto" w:fill="FFFFFF"/>
        </w:rPr>
        <w:t>законами</w:t>
      </w:r>
      <w:r>
        <w:rPr>
          <w:color w:val="000000"/>
        </w:rPr>
        <w:t xml:space="preserve"> и актами Президента </w:t>
      </w:r>
      <w:r>
        <w:rPr>
          <w:rStyle w:val="HTML"/>
          <w:shd w:val="clear" w:color="auto" w:fill="FFFFFF"/>
        </w:rPr>
        <w:t>Республики Беларусь</w:t>
      </w:r>
      <w:r>
        <w:rPr>
          <w:color w:val="000000"/>
        </w:rPr>
        <w:t>.</w:t>
      </w:r>
    </w:p>
    <w:p w14:paraId="18BB5567" w14:textId="77777777" w:rsidR="00000000" w:rsidRDefault="00000000">
      <w:pPr>
        <w:pStyle w:val="article"/>
        <w:rPr>
          <w:color w:val="000000"/>
        </w:rPr>
      </w:pPr>
      <w:bookmarkStart w:id="48" w:name="a16"/>
      <w:bookmarkEnd w:id="48"/>
      <w:r>
        <w:rPr>
          <w:color w:val="000000"/>
        </w:rPr>
        <w:t xml:space="preserve">Статья 11. Полномочия Национальной академии наук </w:t>
      </w:r>
      <w:r>
        <w:rPr>
          <w:rStyle w:val="HTML"/>
          <w:shd w:val="clear" w:color="auto" w:fill="FFFFFF"/>
        </w:rPr>
        <w:t>Беларуси</w:t>
      </w:r>
      <w:r>
        <w:rPr>
          <w:color w:val="000000"/>
        </w:rPr>
        <w:t xml:space="preserve"> в области </w:t>
      </w:r>
      <w:r>
        <w:rPr>
          <w:rStyle w:val="HTML"/>
          <w:shd w:val="clear" w:color="auto" w:fill="FFFFFF"/>
        </w:rPr>
        <w:t>информации, информатизации</w:t>
      </w:r>
      <w:r>
        <w:rPr>
          <w:color w:val="000000"/>
        </w:rPr>
        <w:t xml:space="preserve"> и </w:t>
      </w:r>
      <w:r>
        <w:rPr>
          <w:rStyle w:val="HTML"/>
          <w:shd w:val="clear" w:color="auto" w:fill="FFFFFF"/>
        </w:rPr>
        <w:t>защиты информации</w:t>
      </w:r>
    </w:p>
    <w:p w14:paraId="65C80D68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 xml:space="preserve">Национальная академия наук </w:t>
      </w:r>
      <w:r>
        <w:rPr>
          <w:rStyle w:val="HTML"/>
          <w:shd w:val="clear" w:color="auto" w:fill="FFFFFF"/>
        </w:rPr>
        <w:t>Беларуси</w:t>
      </w:r>
      <w:r>
        <w:rPr>
          <w:color w:val="000000"/>
        </w:rPr>
        <w:t xml:space="preserve"> в области </w:t>
      </w:r>
      <w:r>
        <w:rPr>
          <w:rStyle w:val="HTML"/>
          <w:shd w:val="clear" w:color="auto" w:fill="FFFFFF"/>
        </w:rPr>
        <w:t>информации, информатизации</w:t>
      </w:r>
      <w:r>
        <w:rPr>
          <w:color w:val="000000"/>
        </w:rPr>
        <w:t xml:space="preserve"> и </w:t>
      </w:r>
      <w:r>
        <w:rPr>
          <w:rStyle w:val="HTML"/>
          <w:shd w:val="clear" w:color="auto" w:fill="FFFFFF"/>
        </w:rPr>
        <w:t>защиты информации</w:t>
      </w:r>
      <w:r>
        <w:rPr>
          <w:color w:val="000000"/>
        </w:rPr>
        <w:t>:</w:t>
      </w:r>
    </w:p>
    <w:p w14:paraId="46B74970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 xml:space="preserve">осуществляет научно-методическое обеспечение развития </w:t>
      </w:r>
      <w:r>
        <w:rPr>
          <w:rStyle w:val="HTML"/>
          <w:shd w:val="clear" w:color="auto" w:fill="FFFFFF"/>
        </w:rPr>
        <w:t>информатизации</w:t>
      </w:r>
      <w:r>
        <w:rPr>
          <w:color w:val="000000"/>
        </w:rPr>
        <w:t>, реализации государственных программ;</w:t>
      </w:r>
    </w:p>
    <w:p w14:paraId="008934CB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участвует в разработке проектов нормативных правовых актов;</w:t>
      </w:r>
    </w:p>
    <w:p w14:paraId="2ABB00D3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 xml:space="preserve">осуществляет иные полномочия в соответствии с настоящим </w:t>
      </w:r>
      <w:r>
        <w:rPr>
          <w:rStyle w:val="HTML"/>
          <w:shd w:val="clear" w:color="auto" w:fill="FFFFFF"/>
        </w:rPr>
        <w:t>Законом</w:t>
      </w:r>
      <w:r>
        <w:rPr>
          <w:color w:val="000000"/>
        </w:rPr>
        <w:t xml:space="preserve"> и иными законодательными актами.</w:t>
      </w:r>
    </w:p>
    <w:p w14:paraId="631B7784" w14:textId="77777777" w:rsidR="00000000" w:rsidRDefault="00000000">
      <w:pPr>
        <w:pStyle w:val="article"/>
        <w:rPr>
          <w:color w:val="000000"/>
        </w:rPr>
      </w:pPr>
      <w:bookmarkStart w:id="49" w:name="a69"/>
      <w:bookmarkEnd w:id="49"/>
      <w:r>
        <w:rPr>
          <w:color w:val="000000"/>
        </w:rPr>
        <w:t xml:space="preserve">Статья 12. Полномочия Оперативно-аналитического центра при Президенте </w:t>
      </w:r>
      <w:r>
        <w:rPr>
          <w:rStyle w:val="HTML"/>
          <w:shd w:val="clear" w:color="auto" w:fill="FFFFFF"/>
        </w:rPr>
        <w:t>Республики Беларусь</w:t>
      </w:r>
      <w:r>
        <w:rPr>
          <w:color w:val="000000"/>
        </w:rPr>
        <w:t xml:space="preserve"> в области </w:t>
      </w:r>
      <w:r>
        <w:rPr>
          <w:rStyle w:val="HTML"/>
          <w:shd w:val="clear" w:color="auto" w:fill="FFFFFF"/>
        </w:rPr>
        <w:t>информатизации</w:t>
      </w:r>
      <w:r>
        <w:rPr>
          <w:color w:val="000000"/>
        </w:rPr>
        <w:t xml:space="preserve"> и </w:t>
      </w:r>
      <w:r>
        <w:rPr>
          <w:rStyle w:val="HTML"/>
          <w:shd w:val="clear" w:color="auto" w:fill="FFFFFF"/>
        </w:rPr>
        <w:t>защиты информации</w:t>
      </w:r>
    </w:p>
    <w:p w14:paraId="2FC4F8A1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Оперативно-аналитический центр при Президенте Республики Беларусь в области информатизации и защиты информации:</w:t>
      </w:r>
    </w:p>
    <w:p w14:paraId="32830969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осуществляет государственное регулирование в сфере межведомственного информационного взаимодействия государственных органов на основе межведомственных и иных государственных информационных систем, не предназначенных для обработки информации, содержащей государственные секреты, если иное не предусмотрено законодательными актами, а также в сфере эксплуатации и развития межведомственных информационных систем, определенных законодательными актами;</w:t>
      </w:r>
    </w:p>
    <w:p w14:paraId="680CE193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осуществляет государственное регулирование и управление в сфере технической и криптографической защиты информации в соответствии с законодательными актами;</w:t>
      </w:r>
    </w:p>
    <w:p w14:paraId="5136BBD6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осуществляет в пределах своих полномочий контроль за технической и криптографической защитой информации;</w:t>
      </w:r>
    </w:p>
    <w:p w14:paraId="3BD0EF1D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разрабатывает проекты нормативных правовых актов, в том числе технических нормативных правовых актов, и принимает (издает) такие акты по вопросам технической и криптографической защиты информации, участвует в разработке проектов нормативных правовых актов по вопросам информатизации;</w:t>
      </w:r>
    </w:p>
    <w:p w14:paraId="5971F45D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осуществляет иные полномочия в соответствии с настоящим Законом и иными законодательными актами.</w:t>
      </w:r>
    </w:p>
    <w:p w14:paraId="03B882E8" w14:textId="77777777" w:rsidR="00000000" w:rsidRDefault="00000000">
      <w:pPr>
        <w:pStyle w:val="article"/>
        <w:rPr>
          <w:color w:val="000000"/>
        </w:rPr>
      </w:pPr>
      <w:bookmarkStart w:id="50" w:name="a18"/>
      <w:bookmarkEnd w:id="50"/>
      <w:r>
        <w:rPr>
          <w:color w:val="000000"/>
        </w:rPr>
        <w:t>Статья 13. Полномочия Министерства связи и информатизации в области информатизации</w:t>
      </w:r>
    </w:p>
    <w:p w14:paraId="5882C011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Министерство связи и информатизации в области информатизации:</w:t>
      </w:r>
    </w:p>
    <w:p w14:paraId="2B0F3873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реализует единую государственную политику;</w:t>
      </w:r>
    </w:p>
    <w:p w14:paraId="01F55951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разрабатывает и реализует государственные программы;</w:t>
      </w:r>
    </w:p>
    <w:p w14:paraId="3C701B1E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участвует в разработке проектов нормативных правовых актов;</w:t>
      </w:r>
    </w:p>
    <w:p w14:paraId="33CD2B90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координирует работу по формированию и государственной регистрации информационных ресурсов;</w:t>
      </w:r>
    </w:p>
    <w:p w14:paraId="610CFFBD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устанавливает требования совместимости информационных ресурсов, информационных систем и информационных сетей;</w:t>
      </w:r>
    </w:p>
    <w:p w14:paraId="4ABBD9FD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разрабатывает и утверждает правила эксплуатации и взаимодействия информационных ресурсов, информационных систем и информационных сетей;</w:t>
      </w:r>
    </w:p>
    <w:p w14:paraId="23A6A111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организует работы по техническому нормированию и стандартизации, оценке соответствия информационных систем и информационных сетей техническим требованиям;</w:t>
      </w:r>
    </w:p>
    <w:p w14:paraId="4A7DE111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стимулирует создание информационных технологий, информационных систем и информационных сетей;</w:t>
      </w:r>
    </w:p>
    <w:p w14:paraId="5A30257C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 xml:space="preserve">осуществляет международное сотрудничество, включая взаимодействие с международными организациями, обеспечение выполнения обязательств по международным договорам </w:t>
      </w:r>
      <w:r>
        <w:rPr>
          <w:rStyle w:val="HTML"/>
          <w:shd w:val="clear" w:color="auto" w:fill="FFFFFF"/>
        </w:rPr>
        <w:t>Республики Беларусь</w:t>
      </w:r>
      <w:r>
        <w:rPr>
          <w:color w:val="000000"/>
        </w:rPr>
        <w:t>;</w:t>
      </w:r>
    </w:p>
    <w:p w14:paraId="041AFDDC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 xml:space="preserve">осуществляет иные полномочия в соответствии с настоящим </w:t>
      </w:r>
      <w:r>
        <w:rPr>
          <w:rStyle w:val="HTML"/>
          <w:shd w:val="clear" w:color="auto" w:fill="FFFFFF"/>
        </w:rPr>
        <w:t>Законом</w:t>
      </w:r>
      <w:r>
        <w:rPr>
          <w:color w:val="000000"/>
        </w:rPr>
        <w:t xml:space="preserve"> и иными актами законодательства.</w:t>
      </w:r>
    </w:p>
    <w:p w14:paraId="1A89A569" w14:textId="77777777" w:rsidR="00000000" w:rsidRDefault="00000000">
      <w:pPr>
        <w:pStyle w:val="article"/>
        <w:rPr>
          <w:color w:val="000000"/>
        </w:rPr>
      </w:pPr>
      <w:bookmarkStart w:id="51" w:name="a19"/>
      <w:bookmarkEnd w:id="51"/>
      <w:r>
        <w:rPr>
          <w:color w:val="000000"/>
        </w:rPr>
        <w:t xml:space="preserve">Статья 14. Полномочия иных государственных органов в области </w:t>
      </w:r>
      <w:r>
        <w:rPr>
          <w:rStyle w:val="HTML"/>
          <w:shd w:val="clear" w:color="auto" w:fill="FFFFFF"/>
        </w:rPr>
        <w:t>информации, информатизации</w:t>
      </w:r>
      <w:r>
        <w:rPr>
          <w:color w:val="000000"/>
        </w:rPr>
        <w:t xml:space="preserve"> и </w:t>
      </w:r>
      <w:r>
        <w:rPr>
          <w:rStyle w:val="HTML"/>
          <w:shd w:val="clear" w:color="auto" w:fill="FFFFFF"/>
        </w:rPr>
        <w:t>защиты информации</w:t>
      </w:r>
    </w:p>
    <w:p w14:paraId="2D9B615F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 xml:space="preserve">Иные государственные органы в пределах своих полномочий в области </w:t>
      </w:r>
      <w:r>
        <w:rPr>
          <w:rStyle w:val="HTML"/>
          <w:shd w:val="clear" w:color="auto" w:fill="FFFFFF"/>
        </w:rPr>
        <w:t>информации, информатизации</w:t>
      </w:r>
      <w:r>
        <w:rPr>
          <w:color w:val="000000"/>
        </w:rPr>
        <w:t xml:space="preserve"> и </w:t>
      </w:r>
      <w:r>
        <w:rPr>
          <w:rStyle w:val="HTML"/>
          <w:shd w:val="clear" w:color="auto" w:fill="FFFFFF"/>
        </w:rPr>
        <w:t>защиты информации</w:t>
      </w:r>
      <w:r>
        <w:rPr>
          <w:color w:val="000000"/>
        </w:rPr>
        <w:t>:</w:t>
      </w:r>
    </w:p>
    <w:p w14:paraId="3CF34424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участвуют в реализации единой государственной политики;</w:t>
      </w:r>
    </w:p>
    <w:p w14:paraId="5B89EF9E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формируют и используют информационные ресурсы;</w:t>
      </w:r>
    </w:p>
    <w:p w14:paraId="55BA78BB" w14:textId="77777777" w:rsidR="00000000" w:rsidRDefault="00000000">
      <w:pPr>
        <w:pStyle w:val="newncpi"/>
        <w:rPr>
          <w:color w:val="000000"/>
        </w:rPr>
      </w:pPr>
      <w:bookmarkStart w:id="52" w:name="a166"/>
      <w:bookmarkEnd w:id="52"/>
      <w:r>
        <w:rPr>
          <w:color w:val="000000"/>
        </w:rPr>
        <w:t xml:space="preserve">создают и развивают информационные системы и информационные сети, обеспечивают их совместимость и взаимодействие в информационном пространстве </w:t>
      </w:r>
      <w:r>
        <w:rPr>
          <w:rStyle w:val="HTML"/>
          <w:shd w:val="clear" w:color="auto" w:fill="FFFFFF"/>
        </w:rPr>
        <w:t>Республики Беларусь</w:t>
      </w:r>
      <w:r>
        <w:rPr>
          <w:color w:val="000000"/>
        </w:rPr>
        <w:t>;</w:t>
      </w:r>
    </w:p>
    <w:p w14:paraId="6DB69332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участвуют в техническом нормировании и стандартизации в области информационных технологий, информационных систем и информационных сетей;</w:t>
      </w:r>
    </w:p>
    <w:p w14:paraId="1039C946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обеспечивают проведение оценки соответствия информационных технологий, информационных систем и информационных сетей техническим требованиям;</w:t>
      </w:r>
    </w:p>
    <w:p w14:paraId="13EB2952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 xml:space="preserve">осуществляют иные полномочия в соответствии с настоящим </w:t>
      </w:r>
      <w:r>
        <w:rPr>
          <w:rStyle w:val="HTML"/>
          <w:shd w:val="clear" w:color="auto" w:fill="FFFFFF"/>
        </w:rPr>
        <w:t>Законом</w:t>
      </w:r>
      <w:r>
        <w:rPr>
          <w:color w:val="000000"/>
        </w:rPr>
        <w:t xml:space="preserve"> и иными актами законодательства.</w:t>
      </w:r>
    </w:p>
    <w:p w14:paraId="3F9CECAE" w14:textId="77777777" w:rsidR="00000000" w:rsidRDefault="00000000">
      <w:pPr>
        <w:pStyle w:val="chapter"/>
        <w:rPr>
          <w:color w:val="000000"/>
        </w:rPr>
      </w:pPr>
      <w:bookmarkStart w:id="53" w:name="a20"/>
      <w:bookmarkEnd w:id="53"/>
      <w:r>
        <w:rPr>
          <w:color w:val="000000"/>
        </w:rPr>
        <w:t>ГЛАВА 3</w:t>
      </w:r>
      <w:r>
        <w:rPr>
          <w:color w:val="000000"/>
        </w:rPr>
        <w:br/>
        <w:t>ПРАВОВОЙ РЕЖИМ ИНФОРМАЦИИ</w:t>
      </w:r>
    </w:p>
    <w:p w14:paraId="0230AA67" w14:textId="77777777" w:rsidR="00000000" w:rsidRDefault="00000000">
      <w:pPr>
        <w:pStyle w:val="article"/>
        <w:rPr>
          <w:color w:val="000000"/>
        </w:rPr>
      </w:pPr>
      <w:bookmarkStart w:id="54" w:name="a21"/>
      <w:bookmarkEnd w:id="54"/>
      <w:r>
        <w:rPr>
          <w:color w:val="000000"/>
        </w:rPr>
        <w:t>Статья 15. Виды информации</w:t>
      </w:r>
    </w:p>
    <w:p w14:paraId="2005E712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В зависимости от категории доступа информация делится на:</w:t>
      </w:r>
    </w:p>
    <w:p w14:paraId="1D7E531E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общедоступную информацию;</w:t>
      </w:r>
    </w:p>
    <w:p w14:paraId="12476B83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информацию, распространение и (или) предоставление которой ограничено.</w:t>
      </w:r>
    </w:p>
    <w:p w14:paraId="58F42A40" w14:textId="77777777" w:rsidR="00000000" w:rsidRDefault="00000000">
      <w:pPr>
        <w:pStyle w:val="article"/>
        <w:rPr>
          <w:color w:val="000000"/>
        </w:rPr>
      </w:pPr>
      <w:bookmarkStart w:id="55" w:name="a22"/>
      <w:bookmarkEnd w:id="55"/>
      <w:r>
        <w:rPr>
          <w:color w:val="000000"/>
        </w:rPr>
        <w:t>Статья 16. Общедоступная информация</w:t>
      </w:r>
    </w:p>
    <w:p w14:paraId="2A05B2CA" w14:textId="77777777" w:rsidR="00000000" w:rsidRDefault="00000000">
      <w:pPr>
        <w:pStyle w:val="newncpi"/>
        <w:rPr>
          <w:color w:val="000000"/>
        </w:rPr>
      </w:pPr>
      <w:bookmarkStart w:id="56" w:name="a120"/>
      <w:bookmarkEnd w:id="56"/>
      <w:r>
        <w:rPr>
          <w:color w:val="000000"/>
        </w:rPr>
        <w:t>К общедоступной информации относится информация, доступ к которой, распространение и (или) предоставление которой не ограничены.</w:t>
      </w:r>
    </w:p>
    <w:p w14:paraId="37A8CB8C" w14:textId="77777777" w:rsidR="00000000" w:rsidRDefault="00000000">
      <w:pPr>
        <w:pStyle w:val="newncpi"/>
        <w:rPr>
          <w:color w:val="000000"/>
        </w:rPr>
      </w:pPr>
      <w:bookmarkStart w:id="57" w:name="a177"/>
      <w:bookmarkEnd w:id="57"/>
      <w:r>
        <w:rPr>
          <w:color w:val="000000"/>
        </w:rPr>
        <w:t>Не могут быть ограничены доступ к информации, распространение и (или) предоставление информации:</w:t>
      </w:r>
    </w:p>
    <w:p w14:paraId="61957D5E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 правах, свободах, законных интересах и обязанностях физических лиц, правах, законных интересах и обязанностях юридических лиц и о порядке реализации прав, свобод и законных интересов, исполнения обязанностей;</w:t>
      </w:r>
    </w:p>
    <w:p w14:paraId="3EF7723D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 деятельности государственных органов, общественных объединений;</w:t>
      </w:r>
    </w:p>
    <w:p w14:paraId="35E66800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 правовом статусе государственных органов, за исключением информации, доступ к которой ограничен законодательными актами;</w:t>
      </w:r>
    </w:p>
    <w:p w14:paraId="633099AC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 социально-экономическом развитии Республики Беларусь и ее административно-территориальных единиц;</w:t>
      </w:r>
    </w:p>
    <w:p w14:paraId="5A8434DF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 чрезвычайных ситуациях, экологической, санитарно-эпидемиологической обстановке, гидрометеорологической и иной информации, отражающей состояние общественной безопасности;</w:t>
      </w:r>
    </w:p>
    <w:p w14:paraId="1CED439A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 состоянии здравоохранения, демографии, образования, культуры, сельского хозяйства;</w:t>
      </w:r>
    </w:p>
    <w:p w14:paraId="554736B2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 состоянии преступности, а также о фактах нарушения законности;</w:t>
      </w:r>
    </w:p>
    <w:p w14:paraId="280A3D02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 льготах и компенсациях, предоставляемых государством физическим и юридическим лицам;</w:t>
      </w:r>
    </w:p>
    <w:p w14:paraId="2BD3303F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 размерах золотого запаса;</w:t>
      </w:r>
    </w:p>
    <w:p w14:paraId="5FEEB567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об обобщенных показателях по внешней задолженности;</w:t>
      </w:r>
    </w:p>
    <w:p w14:paraId="63B22C6C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 состоянии здоровья должностных лиц, занимающих должности, включенные в перечень высших государственных должностей Республики Беларусь;</w:t>
      </w:r>
    </w:p>
    <w:p w14:paraId="455F1CAD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накапливаемой в открытых фондах библиотек и архивов, информационных системах государственных органов, физических и юридических лиц, созданных (предназначенных) для информационного обслуживания физических лиц.</w:t>
      </w:r>
    </w:p>
    <w:p w14:paraId="6CDBF2D6" w14:textId="77777777" w:rsidR="00000000" w:rsidRDefault="00000000">
      <w:pPr>
        <w:pStyle w:val="article"/>
        <w:rPr>
          <w:color w:val="000000"/>
        </w:rPr>
      </w:pPr>
      <w:bookmarkStart w:id="58" w:name="a3"/>
      <w:bookmarkEnd w:id="58"/>
      <w:r>
        <w:rPr>
          <w:color w:val="000000"/>
        </w:rPr>
        <w:t>Статья 17. Информация, распространение и (или) предоставление которой ограничено</w:t>
      </w:r>
    </w:p>
    <w:p w14:paraId="4CFFDB5A" w14:textId="77777777" w:rsidR="00000000" w:rsidRDefault="00000000">
      <w:pPr>
        <w:pStyle w:val="newncpi"/>
        <w:rPr>
          <w:color w:val="000000"/>
        </w:rPr>
      </w:pPr>
      <w:bookmarkStart w:id="59" w:name="a59"/>
      <w:bookmarkEnd w:id="59"/>
      <w:r>
        <w:rPr>
          <w:color w:val="000000"/>
        </w:rPr>
        <w:t>К информации, распространение и (или) предоставление которой ограничено, относится:</w:t>
      </w:r>
    </w:p>
    <w:p w14:paraId="0E8EDCD9" w14:textId="77777777" w:rsidR="00000000" w:rsidRDefault="00000000">
      <w:pPr>
        <w:pStyle w:val="newncpi"/>
        <w:rPr>
          <w:color w:val="000000"/>
        </w:rPr>
      </w:pPr>
      <w:bookmarkStart w:id="60" w:name="a91"/>
      <w:bookmarkEnd w:id="60"/>
      <w:r>
        <w:rPr>
          <w:color w:val="000000"/>
        </w:rPr>
        <w:t>информация о частной жизни физического лица и персональные данные;</w:t>
      </w:r>
    </w:p>
    <w:p w14:paraId="19BB1972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сведения, составляющие государственные секреты;</w:t>
      </w:r>
    </w:p>
    <w:p w14:paraId="39CBEF20" w14:textId="77777777" w:rsidR="00000000" w:rsidRDefault="00000000">
      <w:pPr>
        <w:pStyle w:val="newncpi"/>
        <w:rPr>
          <w:color w:val="000000"/>
        </w:rPr>
      </w:pPr>
      <w:bookmarkStart w:id="61" w:name="a132"/>
      <w:bookmarkEnd w:id="61"/>
      <w:r>
        <w:rPr>
          <w:color w:val="000000"/>
        </w:rPr>
        <w:t>служебная информация ограниченного распространения;</w:t>
      </w:r>
    </w:p>
    <w:p w14:paraId="5FA167C1" w14:textId="77777777" w:rsidR="00000000" w:rsidRDefault="00000000">
      <w:pPr>
        <w:pStyle w:val="newncpi"/>
        <w:rPr>
          <w:color w:val="000000"/>
        </w:rPr>
      </w:pPr>
      <w:bookmarkStart w:id="62" w:name="a176"/>
      <w:bookmarkEnd w:id="62"/>
      <w:r>
        <w:rPr>
          <w:color w:val="000000"/>
        </w:rPr>
        <w:t>информация, составляющая коммерческую, профессиональную, банковскую и иную охраняемую законом тайну;</w:t>
      </w:r>
    </w:p>
    <w:p w14:paraId="4E163BBE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информация, содержащаяся в делах об административных правонарушениях, материалах и уголовных делах органов уголовного преследования и суда до завершения производства по делу;</w:t>
      </w:r>
    </w:p>
    <w:p w14:paraId="45FEBFB1" w14:textId="77777777" w:rsidR="00000000" w:rsidRDefault="00000000">
      <w:pPr>
        <w:pStyle w:val="newncpi"/>
        <w:rPr>
          <w:color w:val="000000"/>
        </w:rPr>
      </w:pPr>
      <w:bookmarkStart w:id="63" w:name="a152"/>
      <w:bookmarkEnd w:id="63"/>
      <w:r>
        <w:rPr>
          <w:color w:val="000000"/>
        </w:rPr>
        <w:t>иная информация, доступ к которой ограничен законодательными актами.</w:t>
      </w:r>
    </w:p>
    <w:p w14:paraId="590CB0B5" w14:textId="77777777" w:rsidR="00000000" w:rsidRDefault="00000000">
      <w:pPr>
        <w:pStyle w:val="newncpi"/>
        <w:rPr>
          <w:color w:val="000000"/>
        </w:rPr>
      </w:pPr>
      <w:bookmarkStart w:id="64" w:name="a172"/>
      <w:bookmarkEnd w:id="64"/>
      <w:r>
        <w:rPr>
          <w:color w:val="000000"/>
        </w:rPr>
        <w:t>Правовой режим информации, распространение и (или) предоставление которой ограничено, определяется настоящим Законом и иными законодательными актами.</w:t>
      </w:r>
    </w:p>
    <w:p w14:paraId="56E3ED90" w14:textId="77777777" w:rsidR="00000000" w:rsidRDefault="00000000">
      <w:pPr>
        <w:pStyle w:val="article"/>
        <w:rPr>
          <w:color w:val="000000"/>
        </w:rPr>
      </w:pPr>
      <w:bookmarkStart w:id="65" w:name="a23"/>
      <w:bookmarkEnd w:id="65"/>
      <w:r>
        <w:rPr>
          <w:color w:val="000000"/>
        </w:rPr>
        <w:t>Статья 18. Информация о частной жизни физического лица и персональные данные</w:t>
      </w:r>
    </w:p>
    <w:p w14:paraId="011D970A" w14:textId="77777777" w:rsidR="00000000" w:rsidRDefault="00000000">
      <w:pPr>
        <w:pStyle w:val="newncpi"/>
        <w:rPr>
          <w:color w:val="000000"/>
        </w:rPr>
      </w:pPr>
      <w:bookmarkStart w:id="66" w:name="a161"/>
      <w:bookmarkEnd w:id="66"/>
      <w:r>
        <w:rPr>
          <w:color w:val="000000"/>
        </w:rPr>
        <w:t>Никто не вправе требовать от физического лица предоставления информации о его частной жизни и персональных данных, включая сведения, составляющие личную и семейную тайну, тайну телефонных переговоров, почтовых и иных сообщений, касающиеся состояния его здоровья, либо получать такую информацию иным образом помимо воли данного физического лица, кроме случаев, установленных законодательными актами.</w:t>
      </w:r>
    </w:p>
    <w:p w14:paraId="6738196C" w14:textId="77777777" w:rsidR="00000000" w:rsidRDefault="00000000">
      <w:pPr>
        <w:pStyle w:val="newncpi"/>
        <w:rPr>
          <w:color w:val="000000"/>
        </w:rPr>
      </w:pPr>
      <w:bookmarkStart w:id="67" w:name="a159"/>
      <w:bookmarkEnd w:id="67"/>
      <w:r>
        <w:rPr>
          <w:color w:val="000000"/>
        </w:rPr>
        <w:t>Сбор, обработка, хранение, предоставление, распространение информации о частной жизни физического лица, а также пользование ею и обработка персональных данных осуществляются с согласия данного физического лица, если иное не установлено законодательными актами.</w:t>
      </w:r>
    </w:p>
    <w:p w14:paraId="6E342650" w14:textId="77777777" w:rsidR="00000000" w:rsidRDefault="00000000">
      <w:pPr>
        <w:pStyle w:val="article"/>
        <w:rPr>
          <w:color w:val="000000"/>
        </w:rPr>
      </w:pPr>
      <w:bookmarkStart w:id="68" w:name="a70"/>
      <w:bookmarkEnd w:id="68"/>
      <w:r>
        <w:rPr>
          <w:color w:val="000000"/>
        </w:rPr>
        <w:t>Статья 18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 Служебная информация ограниченного распространения</w:t>
      </w:r>
    </w:p>
    <w:p w14:paraId="61AECDD0" w14:textId="77777777" w:rsidR="00000000" w:rsidRDefault="00000000">
      <w:pPr>
        <w:pStyle w:val="newncpi"/>
        <w:rPr>
          <w:color w:val="000000"/>
        </w:rPr>
      </w:pPr>
      <w:bookmarkStart w:id="69" w:name="a162"/>
      <w:bookmarkEnd w:id="69"/>
      <w:r>
        <w:rPr>
          <w:color w:val="000000"/>
        </w:rPr>
        <w:t>К служебной информации ограниченного распространения относятся сведения, касающиеся деятельности государственного органа, юридического лица, распространение и (или) предоставление которых могут причинить вред национальной безопасности Республики Беларусь, общественному порядку, нравственности, правам, свободам и законным интересам физических лиц, в том числе их чести и достоинству, частной и семейной жизни, а также правам и законным интересам юридических лиц и которые не отнесены к государственным секретам.</w:t>
      </w:r>
    </w:p>
    <w:p w14:paraId="0A1A7D0E" w14:textId="77777777" w:rsidR="00000000" w:rsidRDefault="00000000">
      <w:pPr>
        <w:pStyle w:val="newncpi"/>
        <w:rPr>
          <w:color w:val="000000"/>
        </w:rPr>
      </w:pPr>
      <w:bookmarkStart w:id="70" w:name="a143"/>
      <w:bookmarkEnd w:id="70"/>
      <w:r>
        <w:rPr>
          <w:color w:val="000000"/>
        </w:rPr>
        <w:t>Сведения относятся к служебной информации ограниченного распространения в соответствии с перечнем сведений, относящихся к служебной информации ограниченного распространения, определяемым Советом Министров Республики Беларусь, а также в случаях, предусмотренных законами и решениями Президента Республики Беларусь. Решение об отнесении сведений к служебной информации ограниченного распространения принимается руководителем государственного органа, юридического лица или уполномоченным им лицом.</w:t>
      </w:r>
    </w:p>
    <w:p w14:paraId="353C496B" w14:textId="77777777" w:rsidR="00000000" w:rsidRDefault="00000000">
      <w:pPr>
        <w:pStyle w:val="newncpi"/>
        <w:rPr>
          <w:color w:val="000000"/>
        </w:rPr>
      </w:pPr>
      <w:bookmarkStart w:id="71" w:name="a133"/>
      <w:bookmarkEnd w:id="71"/>
      <w:r>
        <w:rPr>
          <w:color w:val="000000"/>
        </w:rPr>
        <w:t>На документах, содержащих служебную информацию ограниченного распространения, проставляется ограничительный гриф «Для служебного пользования».</w:t>
      </w:r>
    </w:p>
    <w:p w14:paraId="64D964B6" w14:textId="77777777" w:rsidR="00000000" w:rsidRDefault="00000000">
      <w:pPr>
        <w:pStyle w:val="newncpi"/>
        <w:rPr>
          <w:color w:val="000000"/>
        </w:rPr>
      </w:pPr>
      <w:bookmarkStart w:id="72" w:name="a75"/>
      <w:bookmarkEnd w:id="72"/>
      <w:r>
        <w:rPr>
          <w:color w:val="000000"/>
        </w:rPr>
        <w:t>Порядок проставления ограничительного грифа «Для служебного пользования» и ведения делопроизводства по документам, содержащим служебную информацию ограниченного распространения, определяется Советом Министров Республики Беларусь.</w:t>
      </w:r>
    </w:p>
    <w:p w14:paraId="02F987F7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Доступ к перечню сведений, относящихся к служебной информации ограниченного распространения, определяемому Советом Министров Республики Беларусь в соответствии с частью второй настоящей статьи, а также к порядку проставления ограничительного грифа «Для служебного пользования» и ведения делопроизводства по документам, содержащим служебную информацию ограниченного распространения, определяемому Советом Министров Республики Беларусь в соответствии с частью четвертой настоящей статьи, не может быть ограничен.</w:t>
      </w:r>
    </w:p>
    <w:p w14:paraId="39E1CD25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В случае ликвидации государственного органа, юридического лица решение о дальнейшем использовании служебной информации ограниченного распространения принимается ликвидационной комиссией.</w:t>
      </w:r>
    </w:p>
    <w:p w14:paraId="2687EA0C" w14:textId="77777777" w:rsidR="00000000" w:rsidRDefault="00000000">
      <w:pPr>
        <w:pStyle w:val="article"/>
        <w:rPr>
          <w:color w:val="000000"/>
        </w:rPr>
      </w:pPr>
      <w:bookmarkStart w:id="73" w:name="a24"/>
      <w:bookmarkEnd w:id="73"/>
      <w:r>
        <w:rPr>
          <w:color w:val="000000"/>
        </w:rPr>
        <w:t>Статья 19. Документирование информации</w:t>
      </w:r>
    </w:p>
    <w:p w14:paraId="472AA487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Документирование информации осуществляется ее обладателем в соответствии с требованиями делопроизводства, установленными законодательством.</w:t>
      </w:r>
    </w:p>
    <w:p w14:paraId="49F6A489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Порядок документирования информации, обработки, хранения, распространения и (или) предоставления документированной информации, а также пользования ею устанавливается актами законодательства, в том числе техническими нормативными правовыми актами.</w:t>
      </w:r>
    </w:p>
    <w:p w14:paraId="1612FF47" w14:textId="77777777" w:rsidR="00000000" w:rsidRDefault="00000000">
      <w:pPr>
        <w:pStyle w:val="chapter"/>
        <w:rPr>
          <w:color w:val="000000"/>
        </w:rPr>
      </w:pPr>
      <w:bookmarkStart w:id="74" w:name="a25"/>
      <w:bookmarkEnd w:id="74"/>
      <w:r>
        <w:rPr>
          <w:color w:val="000000"/>
        </w:rPr>
        <w:t>ГЛАВА 4</w:t>
      </w:r>
      <w:r>
        <w:rPr>
          <w:color w:val="000000"/>
        </w:rPr>
        <w:br/>
        <w:t>РАСПРОСТРАНЕНИЕ И (ИЛИ) ПРЕДОСТАВЛЕНИЕ ИНФОРМАЦИИ</w:t>
      </w:r>
    </w:p>
    <w:p w14:paraId="71D802A8" w14:textId="77777777" w:rsidR="00000000" w:rsidRDefault="00000000">
      <w:pPr>
        <w:pStyle w:val="article"/>
        <w:rPr>
          <w:color w:val="000000"/>
        </w:rPr>
      </w:pPr>
      <w:bookmarkStart w:id="75" w:name="a26"/>
      <w:bookmarkEnd w:id="75"/>
      <w:r>
        <w:rPr>
          <w:color w:val="000000"/>
        </w:rPr>
        <w:t>Статья 20. Распространение и (или) предоставление информации</w:t>
      </w:r>
    </w:p>
    <w:p w14:paraId="06EAEC42" w14:textId="77777777" w:rsidR="00000000" w:rsidRDefault="00000000">
      <w:pPr>
        <w:pStyle w:val="newncpi"/>
        <w:rPr>
          <w:color w:val="000000"/>
        </w:rPr>
      </w:pPr>
      <w:bookmarkStart w:id="76" w:name="a87"/>
      <w:bookmarkEnd w:id="76"/>
      <w:r>
        <w:rPr>
          <w:color w:val="000000"/>
        </w:rPr>
        <w:t>Распространяемая и (или) предоставляемая информация должна содержать достоверные сведения о ее обладателе, а также о лице, распространяющем и (или) предоставляющем информацию, в форме и объеме, достаточных для идентификации таких лиц.</w:t>
      </w:r>
    </w:p>
    <w:p w14:paraId="7D7651F3" w14:textId="77777777" w:rsidR="00000000" w:rsidRDefault="00000000">
      <w:pPr>
        <w:pStyle w:val="newncpi"/>
        <w:rPr>
          <w:color w:val="000000"/>
        </w:rPr>
      </w:pPr>
      <w:bookmarkStart w:id="77" w:name="a67"/>
      <w:bookmarkEnd w:id="77"/>
      <w:r>
        <w:rPr>
          <w:color w:val="000000"/>
        </w:rPr>
        <w:t>При использовании для предоставления информации технических средств, позволяющих ознакомить с информацией определенный круг лиц, обладатель информации и информационный посредник обязаны обеспечить пользователям информации возможность свободного отказа от получения предоставляемой таким способом информации.</w:t>
      </w:r>
    </w:p>
    <w:p w14:paraId="3F32DD66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Если обладателем информации либо информационным посредником или владельцем информационной сети получено уведомление о нежелании конкретного пользователя информации получать распространяемую и (или) предоставляемую информацию, они обязаны принять меры по предотвращению получения такой информации пользователем информации.</w:t>
      </w:r>
    </w:p>
    <w:p w14:paraId="1D64714A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При распространении и (или) предоставлении информации по почте, сетям электросвязи лица, распространяющие и (или) предоставляющие информацию, обязаны соблюдать требования законодательства о почтовой связи, об электросвязи и о рекламе.</w:t>
      </w:r>
    </w:p>
    <w:p w14:paraId="315AF88E" w14:textId="77777777" w:rsidR="00000000" w:rsidRDefault="00000000">
      <w:pPr>
        <w:pStyle w:val="newncpi"/>
        <w:rPr>
          <w:color w:val="000000"/>
        </w:rPr>
      </w:pPr>
      <w:bookmarkStart w:id="78" w:name="a144"/>
      <w:bookmarkEnd w:id="78"/>
      <w:r>
        <w:rPr>
          <w:color w:val="000000"/>
        </w:rPr>
        <w:t>Случаи и требования обязательного распространения и (или) предоставления информации, в том числе предоставления обязательных экземпляров документов, устанавливаются законодательными актами и постановлениями Совета Министров Республики Беларусь.</w:t>
      </w:r>
    </w:p>
    <w:p w14:paraId="09FE1CCE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Порядок распространения и (или) предоставления информации, за исключением информации, указанной в части пятой настоящей статьи и части первой статьи 17 настоящего Закона, определяется соглашением субъектов соответствующих информационных отношений, если иное не установлено законодательными актами.</w:t>
      </w:r>
    </w:p>
    <w:p w14:paraId="74A3CDAB" w14:textId="77777777" w:rsidR="00000000" w:rsidRDefault="00000000">
      <w:pPr>
        <w:pStyle w:val="article"/>
        <w:rPr>
          <w:color w:val="000000"/>
        </w:rPr>
      </w:pPr>
      <w:bookmarkStart w:id="79" w:name="a27"/>
      <w:bookmarkEnd w:id="79"/>
      <w:r>
        <w:rPr>
          <w:color w:val="000000"/>
        </w:rPr>
        <w:t>Статья 21. Предоставление общедоступной информации на основании обращения</w:t>
      </w:r>
    </w:p>
    <w:p w14:paraId="4B161A39" w14:textId="77777777" w:rsidR="00000000" w:rsidRDefault="00000000">
      <w:pPr>
        <w:pStyle w:val="newncpi"/>
        <w:rPr>
          <w:color w:val="000000"/>
        </w:rPr>
      </w:pPr>
      <w:bookmarkStart w:id="80" w:name="a174"/>
      <w:bookmarkEnd w:id="80"/>
      <w:r>
        <w:rPr>
          <w:color w:val="000000"/>
        </w:rPr>
        <w:t>Предоставление общедоступной информации может осуществляться на основании обращения заинтересованного государственного органа, физического или юридического лица к обладателю такой информации.</w:t>
      </w:r>
    </w:p>
    <w:p w14:paraId="29F8D559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Обращение за получением общедоступной информации может быть изложено в письменной, электронной или устной форме.</w:t>
      </w:r>
    </w:p>
    <w:p w14:paraId="4A1D8C9A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Предоставление заинтересованному государственному органу, физическому или юридическому лицу общедоступной информации на основании обращения может осуществляться посредством:</w:t>
      </w:r>
    </w:p>
    <w:p w14:paraId="6AA7BE8B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устного изложения содержания запрашиваемой информации;</w:t>
      </w:r>
    </w:p>
    <w:p w14:paraId="4045C917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ознакомления с документами, содержащими запрашиваемую информацию;</w:t>
      </w:r>
    </w:p>
    <w:p w14:paraId="50405517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предоставления копии документа, содержащего запрашиваемую информацию, или выписок из него;</w:t>
      </w:r>
    </w:p>
    <w:p w14:paraId="4F0D361C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предоставления письменного или электронного ответа (справки), содержащего (содержащей) запрашиваемую информацию.</w:t>
      </w:r>
    </w:p>
    <w:p w14:paraId="48E1B972" w14:textId="77777777" w:rsidR="00000000" w:rsidRDefault="00000000">
      <w:pPr>
        <w:pStyle w:val="newncpi"/>
        <w:rPr>
          <w:color w:val="000000"/>
        </w:rPr>
      </w:pPr>
      <w:bookmarkStart w:id="81" w:name="a170"/>
      <w:bookmarkEnd w:id="81"/>
      <w:r>
        <w:rPr>
          <w:color w:val="000000"/>
        </w:rPr>
        <w:t>Общедоступная информация может не предоставляться на основании обращения в случае, если:</w:t>
      </w:r>
    </w:p>
    <w:p w14:paraId="16942C20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для получения запрашиваемой информации требуется проведение аналитической работы, непосредственно не связанной с защитой прав и законных интересов обратившегося лица;</w:t>
      </w:r>
    </w:p>
    <w:p w14:paraId="4D6D75B5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запрашиваемая информация опубликована в официальных периодических печатных изданиях, средствах массовой информации либо размещена в открытом доступе на официальных сайтах государственных органов в глобальной компьютерной сети Интернет (далее – интернет-сайты) или на других государственных информационных ресурсах глобальной компьютерной сети Интернет;</w:t>
      </w:r>
    </w:p>
    <w:p w14:paraId="7B496F6D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запрашиваемая информация ранее предоставлялась обратившемуся лицу;</w:t>
      </w:r>
    </w:p>
    <w:p w14:paraId="4B449E29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запрашивается информация, содержащаяся в докладных записках, поручениях должностных лиц и другой внутренней переписке государственного органа, иного юридического лица, если такая информация непосредственно не связана с защитой прав и законных интересов лица, обратившегося за получением общедоступной информации;</w:t>
      </w:r>
    </w:p>
    <w:p w14:paraId="22746496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запрашиваются копии имеющихся в государственном органе, у юридического лица документов других государственных органов, юридических лиц, за исключением случая, когда указанные государственные органы, юридические лица ликвидированы и отсутствуют их правопреемники, а также в иных случаях, когда от указанных государственных органов, юридических лиц получить такие копии документов в установленном порядке невозможно;</w:t>
      </w:r>
    </w:p>
    <w:p w14:paraId="6643923A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в иных случаях, установленных законодательными актами.</w:t>
      </w:r>
    </w:p>
    <w:p w14:paraId="494D9CB4" w14:textId="77777777" w:rsidR="00000000" w:rsidRDefault="00000000">
      <w:pPr>
        <w:pStyle w:val="newncpi"/>
        <w:rPr>
          <w:color w:val="000000"/>
        </w:rPr>
      </w:pPr>
      <w:bookmarkStart w:id="82" w:name="a175"/>
      <w:bookmarkEnd w:id="82"/>
      <w:r>
        <w:rPr>
          <w:color w:val="000000"/>
        </w:rPr>
        <w:t>Порядок подачи обращений за получением общедоступной информации, а также порядок их рассмотрения определяются законодательными актами.</w:t>
      </w:r>
    </w:p>
    <w:p w14:paraId="418172DE" w14:textId="77777777" w:rsidR="00000000" w:rsidRDefault="00000000">
      <w:pPr>
        <w:pStyle w:val="article"/>
        <w:rPr>
          <w:color w:val="000000"/>
        </w:rPr>
      </w:pPr>
      <w:bookmarkStart w:id="83" w:name="a68"/>
      <w:bookmarkEnd w:id="83"/>
      <w:r>
        <w:rPr>
          <w:color w:val="000000"/>
        </w:rPr>
        <w:t>Статья 22. Способы распространения и (или) предоставления общедоступной информации государственным органом</w:t>
      </w:r>
    </w:p>
    <w:p w14:paraId="1E208172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Распространение и (или) предоставление общедоступной информации могут осуществляться государственным органом посредством:</w:t>
      </w:r>
    </w:p>
    <w:p w14:paraId="6012C13D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распространения в средствах массовой информации;</w:t>
      </w:r>
    </w:p>
    <w:p w14:paraId="4A8C1E4C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размещения в государственном органе в доступном для обозрения месте (на информационных стендах, табло и (или) иным способом);</w:t>
      </w:r>
    </w:p>
    <w:p w14:paraId="7C731AFA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размещения на интернет-сайтах или других государственных информационных ресурсах глобальной компьютерной сети Интернет;</w:t>
      </w:r>
    </w:p>
    <w:p w14:paraId="66DEF310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проведения открытых заседаний, на которых обеспечивается возможность присутствия физических лиц, их представителей, представителей юридических лиц (далее – открытые заседания);</w:t>
      </w:r>
    </w:p>
    <w:p w14:paraId="121F8B9A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предоставления на основании обращения заинтересованного государственного органа, физического или юридического лица;</w:t>
      </w:r>
    </w:p>
    <w:p w14:paraId="5F3B3DCD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распространения и (или) предоставления иными способами в соответствии с законодательством.</w:t>
      </w:r>
    </w:p>
    <w:p w14:paraId="7EBEDDC6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Распространение и (или) предоставление общедоступной информации осуществляются на безвозмездной основе, если иное не установлено законодательными актами.</w:t>
      </w:r>
    </w:p>
    <w:p w14:paraId="7B4F023E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Особенности предоставления общедоступной информации судами определяются законодательством, в том числе законодательством о судопроизводстве.</w:t>
      </w:r>
    </w:p>
    <w:p w14:paraId="2115F48B" w14:textId="77777777" w:rsidR="00000000" w:rsidRDefault="00000000">
      <w:pPr>
        <w:pStyle w:val="article"/>
        <w:rPr>
          <w:color w:val="000000"/>
        </w:rPr>
      </w:pPr>
      <w:bookmarkStart w:id="84" w:name="a71"/>
      <w:bookmarkEnd w:id="84"/>
      <w:r>
        <w:rPr>
          <w:color w:val="000000"/>
        </w:rPr>
        <w:t>Статья 22</w:t>
      </w:r>
      <w:r>
        <w:rPr>
          <w:color w:val="000000"/>
          <w:sz w:val="18"/>
          <w:szCs w:val="18"/>
          <w:vertAlign w:val="superscript"/>
        </w:rPr>
        <w:t>1</w:t>
      </w:r>
      <w:r>
        <w:rPr>
          <w:color w:val="000000"/>
        </w:rPr>
        <w:t>. Распространение общедоступной информации государственным органом</w:t>
      </w:r>
    </w:p>
    <w:p w14:paraId="62534140" w14:textId="77777777" w:rsidR="00000000" w:rsidRDefault="00000000">
      <w:pPr>
        <w:pStyle w:val="newncpi"/>
        <w:rPr>
          <w:color w:val="000000"/>
        </w:rPr>
      </w:pPr>
      <w:bookmarkStart w:id="85" w:name="a148"/>
      <w:bookmarkEnd w:id="85"/>
      <w:r>
        <w:rPr>
          <w:color w:val="000000"/>
        </w:rPr>
        <w:t>В государственном органе в доступном для обозрения месте должна быть размещена следующая информация, за исключением информации, распространение и (или) предоставление которой ограничено:</w:t>
      </w:r>
    </w:p>
    <w:p w14:paraId="2EFB1C67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 государственном органе (официальное наименование и структура государственного органа; почтовый адрес, адрес электронной почты; номера телефонов справочных служб; режим работы государственного органа; сведения о руководителе государственного органа и его заместителях (должность, фамилия, собственное имя, отчество (если таковое имеется), номер служебного телефона); официальное наименование, почтовый адрес и режим работы вышестоящего государственного органа и график личного приема физических лиц, их представителей, представителей юридических лиц в этом органе);</w:t>
      </w:r>
    </w:p>
    <w:p w14:paraId="727D6153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 работе с обращениями физических и юридических лиц;</w:t>
      </w:r>
    </w:p>
    <w:p w14:paraId="4F0B990C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об осуществлении административных процедур в отношении физических и юридических лиц;</w:t>
      </w:r>
    </w:p>
    <w:p w14:paraId="0AFB50C8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для государственных органов, указанных в части пятой настоящей статьи, – о порядке подготовки и проведения открытых заседаний, повестке дня, дате, времени и месте проведения открытых заседаний (как правило, не позднее чем за пять календарных дней до дня проведения открытого заседания).</w:t>
      </w:r>
    </w:p>
    <w:p w14:paraId="6656BFF4" w14:textId="77777777" w:rsidR="00000000" w:rsidRDefault="00000000">
      <w:pPr>
        <w:pStyle w:val="newncpi"/>
        <w:rPr>
          <w:color w:val="000000"/>
        </w:rPr>
      </w:pPr>
      <w:bookmarkStart w:id="86" w:name="a178"/>
      <w:bookmarkEnd w:id="86"/>
      <w:r>
        <w:rPr>
          <w:color w:val="000000"/>
        </w:rPr>
        <w:t>Государственный орган обязан размещать на интернет-сайте следующую информацию, за исключением информации, распространение и (или) предоставление которой ограничено:</w:t>
      </w:r>
    </w:p>
    <w:p w14:paraId="290ECF6E" w14:textId="77777777" w:rsidR="00000000" w:rsidRDefault="00000000">
      <w:pPr>
        <w:pStyle w:val="newncpi"/>
        <w:rPr>
          <w:color w:val="000000"/>
        </w:rPr>
      </w:pPr>
      <w:bookmarkStart w:id="87" w:name="a163"/>
      <w:bookmarkEnd w:id="87"/>
      <w:r>
        <w:rPr>
          <w:color w:val="000000"/>
        </w:rPr>
        <w:t>о государственном органе (официальное наименование и структура государственного органа; почтовый адрес, адрес электронной почты; номера телефонов справочных служб; режим работы государственного органа; сведения о задачах и функциях государственного органа, его структурных подразделений, а также нормативные правовые акты (извлечения из них), определяющие эти задачи и функции; перечень территориальных органов, подчиненных (входящих в состав, систему) организаций, сведения об их задачах и функциях, а также их почтовые адреса, адреса интернет-сайтов и электронной почты, номера телефонов справочных служб; сведения о руководителе государственного органа и его заместителях (должность, фамилия, собственное имя, отчество (если таковое имеется), номер служебного телефона); официальное наименование, почтовый адрес и режим работы вышестоящего государственного органа и график личного приема физических лиц, их представителей, представителей юридических лиц в этом органе);</w:t>
      </w:r>
    </w:p>
    <w:p w14:paraId="383875FE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 работе с обращениями физических и юридических лиц;</w:t>
      </w:r>
    </w:p>
    <w:p w14:paraId="6913729A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об осуществлении административных процедур в отношении физических и юридических лиц;</w:t>
      </w:r>
    </w:p>
    <w:p w14:paraId="2A207C47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 товарах (работах, услугах), производимых (выполняемых, оказываемых) государственной организацией;</w:t>
      </w:r>
    </w:p>
    <w:p w14:paraId="3B4C6CB6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 новостях государственного органа;</w:t>
      </w:r>
    </w:p>
    <w:p w14:paraId="7DF34F71" w14:textId="77777777" w:rsidR="00000000" w:rsidRDefault="00000000">
      <w:pPr>
        <w:pStyle w:val="newncpi"/>
        <w:rPr>
          <w:color w:val="000000"/>
        </w:rPr>
      </w:pPr>
      <w:bookmarkStart w:id="88" w:name="a164"/>
      <w:bookmarkEnd w:id="88"/>
      <w:r>
        <w:rPr>
          <w:color w:val="000000"/>
        </w:rPr>
        <w:t>о формах обратной связи;</w:t>
      </w:r>
    </w:p>
    <w:p w14:paraId="7A3B8D45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для государственных органов, указанных в части пятой настоящей статьи, – о порядке подготовки и проведения открытых заседаний, повестке дня, дате, времени и месте проведения открытых заседаний (как правило, не позднее чем за пять календарных дней до дня проведения открытого заседания).</w:t>
      </w:r>
    </w:p>
    <w:p w14:paraId="59A78D92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В государственном органе в доступном для обозрения месте, на интернет-сайте может размещаться также иная информация в соответствии с законодательными актами, постановлениями Совета Министров Республики Беларусь либо по решению руководителя государственного органа.</w:t>
      </w:r>
    </w:p>
    <w:p w14:paraId="0BEEFD79" w14:textId="77777777" w:rsidR="00000000" w:rsidRDefault="00000000">
      <w:pPr>
        <w:pStyle w:val="newncpi"/>
        <w:rPr>
          <w:color w:val="000000"/>
        </w:rPr>
      </w:pPr>
      <w:bookmarkStart w:id="89" w:name="a126"/>
      <w:bookmarkEnd w:id="89"/>
      <w:r>
        <w:rPr>
          <w:color w:val="000000"/>
        </w:rPr>
        <w:t>Республиканские органы государственного управления, подчиненные Правительству Республики Беларусь, местные исполнительные и распорядительные органы ежегодно не позднее 1 марта года, следующего за отчетным, размещают на интернет-сайтах и публикуют в средствах массовой информации общедоступную информацию о результатах своей работы за предыдущий год исходя из основных направлений деятельности указанных государственных органов.</w:t>
      </w:r>
    </w:p>
    <w:p w14:paraId="6A7EBFDB" w14:textId="77777777" w:rsidR="00000000" w:rsidRDefault="00000000">
      <w:pPr>
        <w:pStyle w:val="newncpi"/>
        <w:rPr>
          <w:color w:val="000000"/>
        </w:rPr>
      </w:pPr>
      <w:bookmarkStart w:id="90" w:name="a72"/>
      <w:bookmarkEnd w:id="90"/>
      <w:r>
        <w:rPr>
          <w:color w:val="000000"/>
        </w:rPr>
        <w:t>Заседания коллегий республиканских органов государственного управления, подчиненных Правительству Республики Беларусь, заседания местных исполнительных и распорядительных органов проводятся в форме открытых заседаний, за исключением случаев обсуждения на них вопросов, содержащих информацию, распространение и (или) предоставление которой ограничено. В таких случаях проводятся закрытые заседания.</w:t>
      </w:r>
    </w:p>
    <w:p w14:paraId="1B93178B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Государственные органы, указанные в части пятой настоящей статьи, самостоятельно определяют порядок подготовки и проведения ими открытых заседаний, в том числе размещения информации о проведении открытых заседаний и организации предварительной записи желающих присутствовать на них, если иное не предусмотрено актами законодательства.</w:t>
      </w:r>
    </w:p>
    <w:p w14:paraId="74FAE0F2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Открытые заседания государственных органов, не указанных в части пятой настоящей статьи, проводятся по решению их руководителей и в установленном ими порядке, если иное не предусмотрено законодательными актами.</w:t>
      </w:r>
    </w:p>
    <w:p w14:paraId="57949F9F" w14:textId="77777777" w:rsidR="00000000" w:rsidRDefault="00000000">
      <w:pPr>
        <w:pStyle w:val="chapter"/>
        <w:rPr>
          <w:color w:val="000000"/>
        </w:rPr>
      </w:pPr>
      <w:bookmarkStart w:id="91" w:name="a29"/>
      <w:bookmarkEnd w:id="91"/>
      <w:r>
        <w:rPr>
          <w:color w:val="000000"/>
        </w:rPr>
        <w:t>ГЛАВА 5</w:t>
      </w:r>
      <w:r>
        <w:rPr>
          <w:color w:val="000000"/>
        </w:rPr>
        <w:br/>
        <w:t>ИНФОРМАЦИОННЫЕ РЕСУРСЫ</w:t>
      </w:r>
    </w:p>
    <w:p w14:paraId="7BBC6C67" w14:textId="77777777" w:rsidR="00000000" w:rsidRDefault="00000000">
      <w:pPr>
        <w:pStyle w:val="article"/>
        <w:rPr>
          <w:color w:val="000000"/>
        </w:rPr>
      </w:pPr>
      <w:bookmarkStart w:id="92" w:name="a30"/>
      <w:bookmarkEnd w:id="92"/>
      <w:r>
        <w:rPr>
          <w:color w:val="000000"/>
        </w:rPr>
        <w:t>Статья 23. Виды информационных ресурсов. Правовой режим информационных ресурсов</w:t>
      </w:r>
    </w:p>
    <w:p w14:paraId="06979CDD" w14:textId="77777777" w:rsidR="00000000" w:rsidRDefault="00000000">
      <w:pPr>
        <w:pStyle w:val="newncpi"/>
        <w:rPr>
          <w:color w:val="000000"/>
        </w:rPr>
      </w:pPr>
      <w:bookmarkStart w:id="93" w:name="a102"/>
      <w:bookmarkEnd w:id="93"/>
      <w:r>
        <w:rPr>
          <w:color w:val="000000"/>
        </w:rPr>
        <w:t>Информационные ресурсы делятся на государственные и негосударственные.</w:t>
      </w:r>
    </w:p>
    <w:p w14:paraId="01697E11" w14:textId="77777777" w:rsidR="00000000" w:rsidRDefault="00000000">
      <w:pPr>
        <w:pStyle w:val="newncpi"/>
        <w:rPr>
          <w:color w:val="000000"/>
        </w:rPr>
      </w:pPr>
      <w:bookmarkStart w:id="94" w:name="a179"/>
      <w:bookmarkEnd w:id="94"/>
      <w:r>
        <w:rPr>
          <w:color w:val="000000"/>
        </w:rPr>
        <w:t>Состав государственных информационных ресурсов, порядок их формирования, а также пользования документированной информацией из государственных информационных ресурсов определяются законодательными актами и (или) постановлениями Совета Министров Республики Беларусь.</w:t>
      </w:r>
    </w:p>
    <w:p w14:paraId="4715F2FF" w14:textId="77777777" w:rsidR="00000000" w:rsidRDefault="00000000">
      <w:pPr>
        <w:pStyle w:val="newncpi"/>
        <w:rPr>
          <w:color w:val="000000"/>
        </w:rPr>
      </w:pPr>
      <w:bookmarkStart w:id="95" w:name="a104"/>
      <w:bookmarkEnd w:id="95"/>
      <w:r>
        <w:rPr>
          <w:color w:val="000000"/>
        </w:rPr>
        <w:t>Порядок формирования негосударственных информационных ресурсов определяется собственниками информационных ресурсов.</w:t>
      </w:r>
    </w:p>
    <w:p w14:paraId="3017E98B" w14:textId="77777777" w:rsidR="00000000" w:rsidRDefault="00000000">
      <w:pPr>
        <w:pStyle w:val="article"/>
        <w:rPr>
          <w:color w:val="000000"/>
        </w:rPr>
      </w:pPr>
      <w:bookmarkStart w:id="96" w:name="a31"/>
      <w:bookmarkEnd w:id="96"/>
      <w:r>
        <w:rPr>
          <w:color w:val="000000"/>
        </w:rPr>
        <w:t>Статья 24. Государственная регистрация информационных ресурсов</w:t>
      </w:r>
    </w:p>
    <w:p w14:paraId="206754B0" w14:textId="77777777" w:rsidR="00000000" w:rsidRDefault="00000000">
      <w:pPr>
        <w:pStyle w:val="newncpi"/>
        <w:rPr>
          <w:color w:val="000000"/>
        </w:rPr>
      </w:pPr>
      <w:bookmarkStart w:id="97" w:name="a105"/>
      <w:bookmarkEnd w:id="97"/>
      <w:r>
        <w:rPr>
          <w:color w:val="000000"/>
        </w:rPr>
        <w:t>Государственная регистрация информационных ресурсов осуществляется в целях создания единой системы учета и сохранности информационных ресурсов, создания условий для их передачи на государственное архивное хранение, информирования государственных органов, физических и юридических лиц о составе и содержании информационных ресурсов в Республике Беларусь.</w:t>
      </w:r>
    </w:p>
    <w:p w14:paraId="37289996" w14:textId="77777777" w:rsidR="00000000" w:rsidRDefault="00000000">
      <w:pPr>
        <w:pStyle w:val="newncpi"/>
        <w:rPr>
          <w:color w:val="000000"/>
        </w:rPr>
      </w:pPr>
      <w:bookmarkStart w:id="98" w:name="a154"/>
      <w:bookmarkEnd w:id="98"/>
      <w:r>
        <w:rPr>
          <w:color w:val="000000"/>
        </w:rPr>
        <w:t>Государственная регистрация информационных ресурсов осуществляется Министерством связи и информатизации путем внесения сведений об информационных ресурсах в Государственный регистр информационных ресурсов.</w:t>
      </w:r>
    </w:p>
    <w:p w14:paraId="2B98EB6E" w14:textId="77777777" w:rsidR="00000000" w:rsidRDefault="00000000">
      <w:pPr>
        <w:pStyle w:val="newncpi"/>
        <w:rPr>
          <w:color w:val="000000"/>
        </w:rPr>
      </w:pPr>
      <w:bookmarkStart w:id="99" w:name="a157"/>
      <w:bookmarkEnd w:id="99"/>
      <w:r>
        <w:rPr>
          <w:color w:val="000000"/>
        </w:rPr>
        <w:t>Порядок государственной регистрации информационных ресурсов, за исключением информационных ресурсов, указанных в части четвертой настоящей статьи, и порядок ведения Государственного регистра информационных ресурсов определяются Советом Министров Республики Беларусь.</w:t>
      </w:r>
    </w:p>
    <w:p w14:paraId="248CAFEE" w14:textId="77777777" w:rsidR="00000000" w:rsidRDefault="00000000">
      <w:pPr>
        <w:pStyle w:val="newncpi"/>
        <w:rPr>
          <w:color w:val="000000"/>
        </w:rPr>
      </w:pPr>
      <w:bookmarkStart w:id="100" w:name="a145"/>
      <w:bookmarkEnd w:id="100"/>
      <w:r>
        <w:rPr>
          <w:color w:val="000000"/>
        </w:rPr>
        <w:t>Порядок регистрации информационных ресурсов, формируемых органами государственной безопасности, определяется Комитетом государственной безопасности.</w:t>
      </w:r>
    </w:p>
    <w:p w14:paraId="4446168D" w14:textId="77777777" w:rsidR="00000000" w:rsidRDefault="00000000">
      <w:pPr>
        <w:pStyle w:val="newncpi"/>
        <w:rPr>
          <w:color w:val="000000"/>
        </w:rPr>
      </w:pPr>
      <w:bookmarkStart w:id="101" w:name="a106"/>
      <w:bookmarkEnd w:id="101"/>
      <w:r>
        <w:rPr>
          <w:color w:val="000000"/>
        </w:rPr>
        <w:t>Государственной регистрации подлежат государственные информационные ресурсы.</w:t>
      </w:r>
    </w:p>
    <w:p w14:paraId="4FDBF7F0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Негосударственные информационные ресурсы регистрируются в Государственном регистре информационных ресурсов на добровольной основе, если иное не установлено законодательными актами.</w:t>
      </w:r>
    </w:p>
    <w:p w14:paraId="44C38E6D" w14:textId="77777777" w:rsidR="00000000" w:rsidRDefault="00000000">
      <w:pPr>
        <w:pStyle w:val="chapter"/>
        <w:rPr>
          <w:color w:val="000000"/>
        </w:rPr>
      </w:pPr>
      <w:bookmarkStart w:id="102" w:name="a32"/>
      <w:bookmarkEnd w:id="102"/>
      <w:r>
        <w:rPr>
          <w:color w:val="000000"/>
        </w:rPr>
        <w:t>ГЛАВА 6</w:t>
      </w:r>
      <w:r>
        <w:rPr>
          <w:color w:val="000000"/>
        </w:rPr>
        <w:br/>
        <w:t>ИНФОРМАЦИОННЫЕ ТЕХНОЛОГИИ, ИНФОРМАЦИОННЫЕ СИСТЕМЫ И ИНФОРМАЦИОННЫЕ СЕТИ</w:t>
      </w:r>
    </w:p>
    <w:p w14:paraId="1D3BB614" w14:textId="77777777" w:rsidR="00000000" w:rsidRDefault="00000000">
      <w:pPr>
        <w:pStyle w:val="article"/>
        <w:rPr>
          <w:color w:val="000000"/>
        </w:rPr>
      </w:pPr>
      <w:bookmarkStart w:id="103" w:name="a33"/>
      <w:bookmarkEnd w:id="103"/>
      <w:r>
        <w:rPr>
          <w:color w:val="000000"/>
        </w:rPr>
        <w:t>Статья 25. Создание и использование информационных технологий, информационных систем и информационных сетей</w:t>
      </w:r>
    </w:p>
    <w:p w14:paraId="16C4E5E0" w14:textId="77777777" w:rsidR="00000000" w:rsidRDefault="00000000">
      <w:pPr>
        <w:pStyle w:val="newncpi"/>
        <w:rPr>
          <w:color w:val="000000"/>
        </w:rPr>
      </w:pPr>
      <w:bookmarkStart w:id="104" w:name="a182"/>
      <w:bookmarkEnd w:id="104"/>
      <w:r>
        <w:rPr>
          <w:color w:val="000000"/>
        </w:rPr>
        <w:t>Создание информационных технологий, информационных систем и информационных сетей осуществляется государственными органами, физическими и юридическими лицами.</w:t>
      </w:r>
    </w:p>
    <w:p w14:paraId="1AB3763A" w14:textId="77777777" w:rsidR="00000000" w:rsidRDefault="00000000">
      <w:pPr>
        <w:pStyle w:val="newncpi"/>
        <w:rPr>
          <w:color w:val="000000"/>
        </w:rPr>
      </w:pPr>
      <w:bookmarkStart w:id="105" w:name="a138"/>
      <w:bookmarkEnd w:id="105"/>
      <w:r>
        <w:rPr>
          <w:color w:val="000000"/>
        </w:rPr>
        <w:t>Информационные системы делятся на государственные и негосударственные.</w:t>
      </w:r>
    </w:p>
    <w:p w14:paraId="71CB5D38" w14:textId="77777777" w:rsidR="00000000" w:rsidRDefault="00000000">
      <w:pPr>
        <w:pStyle w:val="newncpi"/>
        <w:rPr>
          <w:color w:val="000000"/>
        </w:rPr>
      </w:pPr>
      <w:bookmarkStart w:id="106" w:name="a183"/>
      <w:bookmarkEnd w:id="106"/>
      <w:r>
        <w:rPr>
          <w:color w:val="000000"/>
        </w:rPr>
        <w:t>Государственные информационные системы создаются в целях предоставления общедоступной информации, обеспечения ее объективности, полноты и достоверности, оказания информационных услуг, оптимизации деятельности государственных органов и обеспечения информационного обмена между ними.</w:t>
      </w:r>
    </w:p>
    <w:p w14:paraId="21C4187E" w14:textId="77777777" w:rsidR="00000000" w:rsidRDefault="00000000">
      <w:pPr>
        <w:pStyle w:val="newncpi"/>
        <w:rPr>
          <w:color w:val="000000"/>
        </w:rPr>
      </w:pPr>
      <w:bookmarkStart w:id="107" w:name="a184"/>
      <w:bookmarkEnd w:id="107"/>
      <w:r>
        <w:rPr>
          <w:color w:val="000000"/>
        </w:rPr>
        <w:t>Государственные информационные системы создаются в порядке и на условиях, определенных законодательством.</w:t>
      </w:r>
    </w:p>
    <w:p w14:paraId="7AEC6A05" w14:textId="77777777" w:rsidR="00000000" w:rsidRDefault="00000000">
      <w:pPr>
        <w:pStyle w:val="newncpi"/>
        <w:rPr>
          <w:color w:val="000000"/>
        </w:rPr>
      </w:pPr>
      <w:bookmarkStart w:id="108" w:name="a167"/>
      <w:bookmarkEnd w:id="108"/>
      <w:r>
        <w:rPr>
          <w:color w:val="000000"/>
        </w:rPr>
        <w:t>Порядок использования государственных информационных систем определяется Советом Министров Республики Беларусь.</w:t>
      </w:r>
    </w:p>
    <w:p w14:paraId="5AAC3042" w14:textId="77777777" w:rsidR="00000000" w:rsidRDefault="00000000">
      <w:pPr>
        <w:pStyle w:val="newncpi"/>
        <w:rPr>
          <w:color w:val="000000"/>
        </w:rPr>
      </w:pPr>
      <w:bookmarkStart w:id="109" w:name="a139"/>
      <w:bookmarkEnd w:id="109"/>
      <w:r>
        <w:rPr>
          <w:color w:val="000000"/>
        </w:rPr>
        <w:t>Негосударственные информационные системы создаются физическими и юридическими лицами в целях удовлетворения своих информационных потребностей и (или) оказания информационных услуг.</w:t>
      </w:r>
    </w:p>
    <w:p w14:paraId="1AC44A4A" w14:textId="77777777" w:rsidR="00000000" w:rsidRDefault="00000000">
      <w:pPr>
        <w:pStyle w:val="newncpi"/>
        <w:rPr>
          <w:color w:val="000000"/>
        </w:rPr>
      </w:pPr>
      <w:bookmarkStart w:id="110" w:name="a185"/>
      <w:bookmarkEnd w:id="110"/>
      <w:r>
        <w:rPr>
          <w:color w:val="000000"/>
        </w:rPr>
        <w:t>Порядок создания и использования негосударственных информационных систем определяется их собственниками или уполномоченными ими лицами.</w:t>
      </w:r>
    </w:p>
    <w:p w14:paraId="7762CB73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Порядок включения информационных систем в информационные сети, а также правила обмена информацией в них устанавливаются их собственниками или уполномоченными ими лицами.</w:t>
      </w:r>
    </w:p>
    <w:p w14:paraId="2424016D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Порядок использования информационных систем и информационных сетей в случае, когда собственниками программно-технических средств и информационных систем являются разные лица, определяется соглашением между этими лицами.</w:t>
      </w:r>
    </w:p>
    <w:p w14:paraId="145775D0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Идентификация лиц, участвующих в информационном обмене с использованием информационных систем и информационных сетей, осуществляется в случаях, установленных актами законодательства.</w:t>
      </w:r>
    </w:p>
    <w:p w14:paraId="7A4F5D6A" w14:textId="77777777" w:rsidR="00000000" w:rsidRDefault="00000000">
      <w:pPr>
        <w:pStyle w:val="article"/>
        <w:rPr>
          <w:color w:val="000000"/>
        </w:rPr>
      </w:pPr>
      <w:bookmarkStart w:id="111" w:name="a34"/>
      <w:bookmarkEnd w:id="111"/>
      <w:r>
        <w:rPr>
          <w:color w:val="000000"/>
        </w:rPr>
        <w:t>Статья 26. Государственная регистрация информационных систем</w:t>
      </w:r>
    </w:p>
    <w:p w14:paraId="51BF95D5" w14:textId="77777777" w:rsidR="00000000" w:rsidRDefault="00000000">
      <w:pPr>
        <w:pStyle w:val="newncpi"/>
        <w:rPr>
          <w:color w:val="000000"/>
        </w:rPr>
      </w:pPr>
      <w:bookmarkStart w:id="112" w:name="a98"/>
      <w:bookmarkEnd w:id="112"/>
      <w:r>
        <w:rPr>
          <w:color w:val="000000"/>
        </w:rPr>
        <w:t>Государственная регистрация информационных систем осуществляется в целях создания единой системы учета информационных систем, обеспечения их сохранности, а также информирования государственных органов, физических и юридических лиц об информационных системах в Республике Беларусь.</w:t>
      </w:r>
    </w:p>
    <w:p w14:paraId="3DE3DCA1" w14:textId="77777777" w:rsidR="00000000" w:rsidRDefault="00000000">
      <w:pPr>
        <w:pStyle w:val="newncpi"/>
        <w:rPr>
          <w:color w:val="000000"/>
        </w:rPr>
      </w:pPr>
      <w:bookmarkStart w:id="113" w:name="a153"/>
      <w:bookmarkEnd w:id="113"/>
      <w:r>
        <w:rPr>
          <w:color w:val="000000"/>
        </w:rPr>
        <w:t>Государственная регистрация информационных систем, за исключением информационных систем, указанных в части четвертой настоящей статьи, осуществляется Министерством связи и информатизации путем внесения сведений об информационных системах в Государственный регистр информационных систем.</w:t>
      </w:r>
    </w:p>
    <w:p w14:paraId="6993D491" w14:textId="77777777" w:rsidR="00000000" w:rsidRDefault="00000000">
      <w:pPr>
        <w:pStyle w:val="newncpi"/>
        <w:rPr>
          <w:color w:val="000000"/>
        </w:rPr>
      </w:pPr>
      <w:bookmarkStart w:id="114" w:name="a158"/>
      <w:bookmarkEnd w:id="114"/>
      <w:r>
        <w:rPr>
          <w:color w:val="000000"/>
        </w:rPr>
        <w:t>Порядок государственной регистрации информационных систем, за исключением информационных систем, указанных в части четвертой настоящей статьи, и порядок ведения Государственного регистра информационных систем определяются Советом Министров Республики Беларусь.</w:t>
      </w:r>
    </w:p>
    <w:p w14:paraId="674EB4D6" w14:textId="77777777" w:rsidR="00000000" w:rsidRDefault="00000000">
      <w:pPr>
        <w:pStyle w:val="newncpi"/>
        <w:rPr>
          <w:color w:val="000000"/>
        </w:rPr>
      </w:pPr>
      <w:bookmarkStart w:id="115" w:name="a77"/>
      <w:bookmarkEnd w:id="115"/>
      <w:r>
        <w:rPr>
          <w:color w:val="000000"/>
        </w:rPr>
        <w:t>Порядок государственной регистрации информационных систем, содержащих государственные секреты, определяется Комитетом государственной безопасности.</w:t>
      </w:r>
    </w:p>
    <w:p w14:paraId="517C60BD" w14:textId="77777777" w:rsidR="00000000" w:rsidRDefault="00000000">
      <w:pPr>
        <w:pStyle w:val="newncpi"/>
        <w:rPr>
          <w:color w:val="000000"/>
        </w:rPr>
      </w:pPr>
      <w:bookmarkStart w:id="116" w:name="a99"/>
      <w:bookmarkEnd w:id="116"/>
      <w:r>
        <w:rPr>
          <w:color w:val="000000"/>
        </w:rPr>
        <w:t>Государственной регистрации подлежат государственные информационные системы.</w:t>
      </w:r>
    </w:p>
    <w:p w14:paraId="2B981B30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Негосударственные информационные системы регистрируются в Государственном регистре информационных систем на добровольной основе, если иное не установлено законодательными актами.</w:t>
      </w:r>
    </w:p>
    <w:p w14:paraId="0557C2D4" w14:textId="77777777" w:rsidR="00000000" w:rsidRDefault="00000000">
      <w:pPr>
        <w:pStyle w:val="chapter"/>
        <w:rPr>
          <w:color w:val="000000"/>
        </w:rPr>
      </w:pPr>
      <w:bookmarkStart w:id="117" w:name="a35"/>
      <w:bookmarkEnd w:id="117"/>
      <w:r>
        <w:rPr>
          <w:color w:val="000000"/>
        </w:rPr>
        <w:t>ГЛАВА 7</w:t>
      </w:r>
      <w:r>
        <w:rPr>
          <w:color w:val="000000"/>
        </w:rPr>
        <w:br/>
        <w:t>ЗАЩИТА ИНФОРМАЦИИ</w:t>
      </w:r>
    </w:p>
    <w:p w14:paraId="12D9EFF2" w14:textId="77777777" w:rsidR="00000000" w:rsidRDefault="00000000">
      <w:pPr>
        <w:pStyle w:val="article"/>
        <w:rPr>
          <w:color w:val="000000"/>
        </w:rPr>
      </w:pPr>
      <w:bookmarkStart w:id="118" w:name="a36"/>
      <w:bookmarkEnd w:id="118"/>
      <w:r>
        <w:rPr>
          <w:color w:val="000000"/>
        </w:rPr>
        <w:t>Статья 27. Цели защиты информации</w:t>
      </w:r>
    </w:p>
    <w:p w14:paraId="4DD6E1D8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Целями защиты информации являются:</w:t>
      </w:r>
    </w:p>
    <w:p w14:paraId="47A2E785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обеспечение национальной безопасности, суверенитета Республики Беларусь;</w:t>
      </w:r>
    </w:p>
    <w:p w14:paraId="4F98C12B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сохранение и неразглашение информации о частной жизни физических лиц и персональных данных, содержащихся в информационных системах;</w:t>
      </w:r>
    </w:p>
    <w:p w14:paraId="32375F05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обеспечение прав субъектов информационных отношений при создании, использовании и эксплуатации информационных систем и информационных сетей, использовании информационных технологий, а также формировании и использовании информационных ресурсов;</w:t>
      </w:r>
    </w:p>
    <w:p w14:paraId="114518D6" w14:textId="77777777" w:rsidR="00000000" w:rsidRDefault="00000000">
      <w:pPr>
        <w:pStyle w:val="newncpi"/>
        <w:rPr>
          <w:color w:val="000000"/>
        </w:rPr>
      </w:pPr>
      <w:bookmarkStart w:id="119" w:name="a130"/>
      <w:bookmarkEnd w:id="119"/>
      <w:r>
        <w:rPr>
          <w:color w:val="000000"/>
        </w:rPr>
        <w:t>недопущение неправомерного доступа, уничтожения, модификации (изменения), копирования, распространения и (или) предоставления информации, блокирования правомерного доступа к информации, а также иных неправомерных действий.</w:t>
      </w:r>
    </w:p>
    <w:p w14:paraId="22D6914D" w14:textId="77777777" w:rsidR="00000000" w:rsidRDefault="00000000">
      <w:pPr>
        <w:pStyle w:val="article"/>
        <w:rPr>
          <w:color w:val="000000"/>
        </w:rPr>
      </w:pPr>
      <w:bookmarkStart w:id="120" w:name="a37"/>
      <w:bookmarkEnd w:id="120"/>
      <w:r>
        <w:rPr>
          <w:color w:val="000000"/>
        </w:rPr>
        <w:t>Статья 28. Основные требования по защите информации</w:t>
      </w:r>
    </w:p>
    <w:p w14:paraId="1C90FC5C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Защите подлежит информация, неправомерные действия в отношении которой могут причинить вред ее обладателю, пользователю или иному лицу.</w:t>
      </w:r>
    </w:p>
    <w:p w14:paraId="012E108B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Требования по защите общедоступной информации могут устанавливаться только в целях недопущения ее уничтожения, модификации (изменения), блокирования правомерного доступа к ней.</w:t>
      </w:r>
    </w:p>
    <w:p w14:paraId="5F3D6409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Требования по защите информации в государственных информационных системах, а также информационных системах, содержащих информацию, распространение и (или) предоставление которой ограничено, определяются законодательством.</w:t>
      </w:r>
    </w:p>
    <w:p w14:paraId="5133884F" w14:textId="77777777" w:rsidR="00000000" w:rsidRDefault="00000000">
      <w:pPr>
        <w:pStyle w:val="newncpi"/>
        <w:rPr>
          <w:color w:val="000000"/>
        </w:rPr>
      </w:pPr>
      <w:bookmarkStart w:id="121" w:name="a81"/>
      <w:bookmarkEnd w:id="121"/>
      <w:r>
        <w:rPr>
          <w:color w:val="000000"/>
        </w:rPr>
        <w:t>Информация, распространение и (или) предоставление которой ограничено, не отнесенная к государственным секретам, должна обрабатываться в информационных системах с применением системы защиты информации, аттестованной в порядке, установленном Оперативно-аналитическим центром при Президенте Республики Беларусь.</w:t>
      </w:r>
    </w:p>
    <w:p w14:paraId="4101183D" w14:textId="77777777" w:rsidR="00000000" w:rsidRDefault="00000000">
      <w:pPr>
        <w:pStyle w:val="newncpi"/>
        <w:rPr>
          <w:color w:val="000000"/>
        </w:rPr>
      </w:pPr>
      <w:bookmarkStart w:id="122" w:name="a181"/>
      <w:bookmarkEnd w:id="122"/>
      <w:r>
        <w:rPr>
          <w:color w:val="000000"/>
        </w:rPr>
        <w:t>Не допускается эксплуатация государственных информационных систем без реализации мер по защите информации.</w:t>
      </w:r>
    </w:p>
    <w:p w14:paraId="620BB852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Обеспечение целостности и сохранности информации, содержащейся в государственных информационных системах, осуществляется путем установления и соблюдения единых требований по защите информации от неправомерного доступа, уничтожения, модификации (изменения) и блокирования правомерного доступа к ней, в том числе при осуществлении доступа к информационным сетям.</w:t>
      </w:r>
    </w:p>
    <w:p w14:paraId="76AB0BA9" w14:textId="77777777" w:rsidR="00000000" w:rsidRDefault="00000000">
      <w:pPr>
        <w:pStyle w:val="newncpi"/>
        <w:rPr>
          <w:color w:val="000000"/>
        </w:rPr>
      </w:pPr>
      <w:bookmarkStart w:id="123" w:name="a84"/>
      <w:bookmarkEnd w:id="123"/>
      <w:r>
        <w:rPr>
          <w:color w:val="000000"/>
        </w:rPr>
        <w:t>Для создания системы защиты информации используются средства технической и криптографической защиты информации, имеющие сертификат соответствия, выданный в Национальной системе подтверждения соответствия Республики Беларусь, или положительное экспертное заключение по результатам государственной экспертизы, порядок проведения которой определяется Оперативно-аналитическим центром при Президенте Республики Беларусь.</w:t>
      </w:r>
    </w:p>
    <w:p w14:paraId="1AEB457D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В случаях, определенных законодательными актами о лицензировании, физические и юридические лица, занимающиеся созданием средств защиты информации и (или) реализацией мер по защите информации, вправе осуществлять деятельность в этой области на основании специальных разрешений (лицензий).</w:t>
      </w:r>
    </w:p>
    <w:p w14:paraId="4ED57FE3" w14:textId="77777777" w:rsidR="00000000" w:rsidRDefault="00000000">
      <w:pPr>
        <w:pStyle w:val="article"/>
        <w:rPr>
          <w:color w:val="000000"/>
        </w:rPr>
      </w:pPr>
      <w:bookmarkStart w:id="124" w:name="a38"/>
      <w:bookmarkEnd w:id="124"/>
      <w:r>
        <w:rPr>
          <w:color w:val="000000"/>
        </w:rPr>
        <w:t>Статья 29. Меры по защите информации</w:t>
      </w:r>
    </w:p>
    <w:p w14:paraId="6F97F922" w14:textId="77777777" w:rsidR="00000000" w:rsidRDefault="00000000">
      <w:pPr>
        <w:pStyle w:val="newncpi"/>
        <w:rPr>
          <w:color w:val="000000"/>
        </w:rPr>
      </w:pPr>
      <w:bookmarkStart w:id="125" w:name="a123"/>
      <w:bookmarkEnd w:id="125"/>
      <w:r>
        <w:rPr>
          <w:color w:val="000000"/>
        </w:rPr>
        <w:t>К правовым мерам по защите информации относятся заключаемые обладателем информации с пользователем информации договоры, в которых устанавливаются условия пользования информацией, а также ответственность сторон по договору за нарушение указанных условий.</w:t>
      </w:r>
    </w:p>
    <w:p w14:paraId="343D8D1B" w14:textId="77777777" w:rsidR="00000000" w:rsidRDefault="00000000">
      <w:pPr>
        <w:pStyle w:val="newncpi"/>
        <w:rPr>
          <w:color w:val="000000"/>
        </w:rPr>
      </w:pPr>
      <w:bookmarkStart w:id="126" w:name="a121"/>
      <w:bookmarkEnd w:id="126"/>
      <w:r>
        <w:rPr>
          <w:color w:val="000000"/>
        </w:rPr>
        <w:t>К организационным мерам по защите информации относятся обеспечение особого режима допуска на территории (в помещения), где может быть осуществлен доступ к информации (материальным носителям информации), а также разграничение доступа к информации по кругу лиц и характеру информации.</w:t>
      </w:r>
    </w:p>
    <w:p w14:paraId="385B131C" w14:textId="77777777" w:rsidR="00000000" w:rsidRDefault="00000000">
      <w:pPr>
        <w:pStyle w:val="newncpi"/>
        <w:rPr>
          <w:color w:val="000000"/>
        </w:rPr>
      </w:pPr>
      <w:bookmarkStart w:id="127" w:name="a124"/>
      <w:bookmarkEnd w:id="127"/>
      <w:r>
        <w:rPr>
          <w:color w:val="000000"/>
        </w:rPr>
        <w:t>К техническим мерам по защите информации относятся меры по использованию средств технической и криптографической защиты информации, а также меры по контролю защищенности информации.</w:t>
      </w:r>
    </w:p>
    <w:p w14:paraId="18F8EBE5" w14:textId="77777777" w:rsidR="00000000" w:rsidRDefault="00000000">
      <w:pPr>
        <w:pStyle w:val="newncpi"/>
        <w:rPr>
          <w:color w:val="000000"/>
        </w:rPr>
      </w:pPr>
      <w:bookmarkStart w:id="128" w:name="a180"/>
      <w:bookmarkEnd w:id="128"/>
      <w:r>
        <w:rPr>
          <w:color w:val="000000"/>
        </w:rPr>
        <w:t>Государственные органы и юридические лица, осуществляющие обработку информации, распространение и (или) предоставление которой ограничено, определяют соответствующие подразделения или должностных лиц, ответственных за обеспечение защиты информации.</w:t>
      </w:r>
    </w:p>
    <w:p w14:paraId="207E780D" w14:textId="77777777" w:rsidR="00000000" w:rsidRDefault="00000000">
      <w:pPr>
        <w:pStyle w:val="article"/>
        <w:rPr>
          <w:color w:val="000000"/>
        </w:rPr>
      </w:pPr>
      <w:bookmarkStart w:id="129" w:name="a39"/>
      <w:bookmarkEnd w:id="129"/>
      <w:r>
        <w:rPr>
          <w:color w:val="000000"/>
        </w:rPr>
        <w:t>Статья 30. Организация защиты информации</w:t>
      </w:r>
    </w:p>
    <w:p w14:paraId="2ED0459E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Защита информации организуется:</w:t>
      </w:r>
    </w:p>
    <w:p w14:paraId="070B8F66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в отношении общедоступной информации – лицом, осуществляющим распространение и (или) предоставление такой информации;</w:t>
      </w:r>
    </w:p>
    <w:p w14:paraId="6188FD17" w14:textId="77777777" w:rsidR="00000000" w:rsidRDefault="00000000">
      <w:pPr>
        <w:pStyle w:val="newncpi"/>
        <w:rPr>
          <w:color w:val="000000"/>
        </w:rPr>
      </w:pPr>
      <w:bookmarkStart w:id="130" w:name="a117"/>
      <w:bookmarkEnd w:id="130"/>
      <w:r>
        <w:rPr>
          <w:color w:val="000000"/>
        </w:rPr>
        <w:t>в отношении информации, распространение и (или) предоставление которой ограничено, – собственником или оператором информационной системы, содержащей такую информацию, либо обладателем информации, если такая информация не содержится в информационных системах;</w:t>
      </w:r>
    </w:p>
    <w:p w14:paraId="5F624EAB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иными лицами в случаях, определенных настоящим Законом и иными законодательными актами.</w:t>
      </w:r>
    </w:p>
    <w:p w14:paraId="5970E4DD" w14:textId="77777777" w:rsidR="00000000" w:rsidRDefault="00000000">
      <w:pPr>
        <w:pStyle w:val="article"/>
        <w:rPr>
          <w:color w:val="000000"/>
        </w:rPr>
      </w:pPr>
      <w:bookmarkStart w:id="131" w:name="a40"/>
      <w:bookmarkEnd w:id="131"/>
      <w:r>
        <w:rPr>
          <w:color w:val="000000"/>
        </w:rPr>
        <w:t>Статья 31. Права и обязанности субъектов информационных отношений по защите информации</w:t>
      </w:r>
    </w:p>
    <w:p w14:paraId="5B08DDF5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Обладатель информации, собственник программно-технических средств, информационных ресурсов, информационных систем и информационных сетей или уполномоченные ими лица вправе:</w:t>
      </w:r>
    </w:p>
    <w:p w14:paraId="7E37DA84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запрещать или приостанавливать обработку информации и (или) пользование ею в случае невыполнения требований по защите информации;</w:t>
      </w:r>
    </w:p>
    <w:p w14:paraId="3FC6E3FA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обращаться в государственные органы, определенные Президентом Республики Беларусь и (или) Советом Министров Республики Беларусь, для оценки правильности выполнения требований по защите их информации в информационных системах, проведения экспертизы достаточности мер по защите их программно-технических средств, информационных ресурсов, информационных систем и информационных сетей, а также для получения консультаций.</w:t>
      </w:r>
    </w:p>
    <w:p w14:paraId="4C24C88F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Владелец информационных систем и информационных сетей обязан уведомить их собственника, а также обладателя информации о всех фактах нарушения требований по защите информации.</w:t>
      </w:r>
    </w:p>
    <w:p w14:paraId="3A2EEE84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Обладатель информации, оператор информационной системы в случаях, установленных законодательством, обязаны:</w:t>
      </w:r>
    </w:p>
    <w:p w14:paraId="35810C41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обеспечить защиту информации, а также постоянный контроль за соблюдением требований по защите информации;</w:t>
      </w:r>
    </w:p>
    <w:p w14:paraId="32BFEC56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установить порядок предоставления информации пользователю информации и определить необходимые меры по обеспечению условий доступа к информации пользователя информации;</w:t>
      </w:r>
    </w:p>
    <w:p w14:paraId="07DA671A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не допускать воздействия на технические средства обработки информации, в результате которого нарушается их функционирование;</w:t>
      </w:r>
    </w:p>
    <w:p w14:paraId="60B20B56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обеспечивать возможность незамедлительного восстановления информации, модифицированной (измененной) или уничтоженной вследствие неправомерного (несанкционированного) доступа к ней.</w:t>
      </w:r>
    </w:p>
    <w:p w14:paraId="2969D99B" w14:textId="77777777" w:rsidR="00000000" w:rsidRDefault="00000000">
      <w:pPr>
        <w:pStyle w:val="article"/>
        <w:rPr>
          <w:color w:val="000000"/>
        </w:rPr>
      </w:pPr>
      <w:bookmarkStart w:id="132" w:name="a160"/>
      <w:bookmarkEnd w:id="132"/>
      <w:r>
        <w:rPr>
          <w:color w:val="000000"/>
        </w:rPr>
        <w:t>Статья 32. Исключена.</w:t>
      </w:r>
    </w:p>
    <w:p w14:paraId="5CCDD058" w14:textId="77777777" w:rsidR="00000000" w:rsidRDefault="00000000">
      <w:pPr>
        <w:pStyle w:val="chapter"/>
        <w:rPr>
          <w:color w:val="000000"/>
        </w:rPr>
      </w:pPr>
      <w:bookmarkStart w:id="133" w:name="a42"/>
      <w:bookmarkEnd w:id="133"/>
      <w:r>
        <w:rPr>
          <w:color w:val="000000"/>
        </w:rPr>
        <w:t>ГЛАВА 8</w:t>
      </w:r>
      <w:r>
        <w:rPr>
          <w:color w:val="000000"/>
        </w:rPr>
        <w:br/>
        <w:t>ПРАВА И ОБЯЗАННОСТИ СУБЪЕКТОВ ИНФОРМАЦИОННЫХ ОТНОШЕНИЙ. ОТВЕТСТВЕННОСТЬ ЗА НАРУШЕНИЕ ТРЕБОВАНИЙ ЗАКОНОДАТЕЛЬСТВА ОБ ИНФОРМАЦИИ, ИНФОРМАТИЗАЦИИ И ЗАЩИТЕ ИНФОРМАЦИИ</w:t>
      </w:r>
    </w:p>
    <w:p w14:paraId="5EBEB348" w14:textId="77777777" w:rsidR="00000000" w:rsidRDefault="00000000">
      <w:pPr>
        <w:pStyle w:val="article"/>
        <w:rPr>
          <w:color w:val="000000"/>
        </w:rPr>
      </w:pPr>
      <w:bookmarkStart w:id="134" w:name="a43"/>
      <w:bookmarkEnd w:id="134"/>
      <w:r>
        <w:rPr>
          <w:color w:val="000000"/>
        </w:rPr>
        <w:t>Статья 33. Права и обязанности обладателя информации</w:t>
      </w:r>
    </w:p>
    <w:p w14:paraId="54F0BFE6" w14:textId="77777777" w:rsidR="00000000" w:rsidRDefault="00000000">
      <w:pPr>
        <w:pStyle w:val="newncpi"/>
        <w:rPr>
          <w:color w:val="000000"/>
        </w:rPr>
      </w:pPr>
      <w:bookmarkStart w:id="135" w:name="a93"/>
      <w:bookmarkEnd w:id="135"/>
      <w:r>
        <w:rPr>
          <w:color w:val="000000"/>
        </w:rPr>
        <w:t>Обладатель информации в отношении информации, которой он обладает, имеет право:</w:t>
      </w:r>
    </w:p>
    <w:p w14:paraId="32FEC63A" w14:textId="77777777" w:rsidR="00000000" w:rsidRDefault="00000000">
      <w:pPr>
        <w:pStyle w:val="newncpi"/>
        <w:rPr>
          <w:color w:val="000000"/>
        </w:rPr>
      </w:pPr>
      <w:bookmarkStart w:id="136" w:name="a90"/>
      <w:bookmarkEnd w:id="136"/>
      <w:r>
        <w:rPr>
          <w:color w:val="000000"/>
        </w:rPr>
        <w:t>распространять и (или) предоставлять информацию, пользоваться ею;</w:t>
      </w:r>
    </w:p>
    <w:p w14:paraId="73077995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разрешать или ограничивать доступ к информации, определять порядок и условия такого доступа в соответствии с законодательными актами;</w:t>
      </w:r>
    </w:p>
    <w:p w14:paraId="00D03328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требовать указания себя в качестве источника информации, ставшей общедоступной по его решению, при ее распространении и (или) предоставлении другими лицами;</w:t>
      </w:r>
    </w:p>
    <w:p w14:paraId="4E4739E8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определять условия обработки информации и пользования ею в информационных системах и информационных сетях;</w:t>
      </w:r>
    </w:p>
    <w:p w14:paraId="1D8551DA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передавать права на пользование информацией в соответствии с законодательством или по договору;</w:t>
      </w:r>
    </w:p>
    <w:p w14:paraId="1EA1CB99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защищать в установленном законодательством порядке свои права в случае незаконного получения информации или незаконного пользования ею иными лицами;</w:t>
      </w:r>
    </w:p>
    <w:p w14:paraId="400C7749" w14:textId="77777777" w:rsidR="00000000" w:rsidRDefault="00000000">
      <w:pPr>
        <w:pStyle w:val="newncpi"/>
        <w:rPr>
          <w:color w:val="000000"/>
        </w:rPr>
      </w:pPr>
      <w:bookmarkStart w:id="137" w:name="a92"/>
      <w:bookmarkEnd w:id="137"/>
      <w:r>
        <w:rPr>
          <w:color w:val="000000"/>
        </w:rPr>
        <w:t>осуществлять меры по защите информации;</w:t>
      </w:r>
    </w:p>
    <w:p w14:paraId="39490908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осуществлять иные действия в соответствии с настоящим Законом и иными актами законодательства.</w:t>
      </w:r>
    </w:p>
    <w:p w14:paraId="41EC45C2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Права обладателя информации, содержащейся в информационном ресурсе, подлежат охране независимо от авторских и иных прав на информационный ресурс.</w:t>
      </w:r>
    </w:p>
    <w:p w14:paraId="203CF2C1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Права обладателя информации не распространяются на программно-технические средства, информационные системы и информационные сети, принадлежащие собственнику, с помощью которых осуществляются поиск, получение, передача, сбор, обработка, накопление, хранение, распространение и (или) предоставление информации, пользование информацией.</w:t>
      </w:r>
    </w:p>
    <w:p w14:paraId="5D399055" w14:textId="77777777" w:rsidR="00000000" w:rsidRDefault="00000000">
      <w:pPr>
        <w:pStyle w:val="newncpi"/>
        <w:rPr>
          <w:color w:val="000000"/>
        </w:rPr>
      </w:pPr>
      <w:bookmarkStart w:id="138" w:name="a131"/>
      <w:bookmarkEnd w:id="138"/>
      <w:r>
        <w:rPr>
          <w:color w:val="000000"/>
        </w:rPr>
        <w:t>Обладатель информации обязан:</w:t>
      </w:r>
    </w:p>
    <w:p w14:paraId="0462EBE4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соблюдать права и законные интересы иных лиц при распространении и (или) предоставлении информации, которой он обладает, а также при пользовании ею;</w:t>
      </w:r>
    </w:p>
    <w:p w14:paraId="62004997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принимать меры по защите информации, если такая обязанность установлена законодательными актами;</w:t>
      </w:r>
    </w:p>
    <w:p w14:paraId="401415CC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распространять и (или) предоставлять информацию, в отношении которой законодательными актами установлена обязательность ее распространения и (или) предоставления;</w:t>
      </w:r>
    </w:p>
    <w:p w14:paraId="5D951B2F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предоставлять достоверную, полную информацию в установленный срок;</w:t>
      </w:r>
    </w:p>
    <w:p w14:paraId="3C40BF61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ограничивать и (или) запрещать доступ к информации, если такая обязанность установлена законодательными актами;</w:t>
      </w:r>
    </w:p>
    <w:p w14:paraId="1AFAB5E5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обеспечивать сохранность информации, распространение и (или) предоставление которой ограничено;</w:t>
      </w:r>
    </w:p>
    <w:p w14:paraId="1F20DAE0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исполнять другие обязанности в соответствии с настоящим Законом и иными законодательными актами.</w:t>
      </w:r>
    </w:p>
    <w:p w14:paraId="4A797E32" w14:textId="77777777" w:rsidR="00000000" w:rsidRDefault="00000000">
      <w:pPr>
        <w:pStyle w:val="article"/>
        <w:rPr>
          <w:color w:val="000000"/>
        </w:rPr>
      </w:pPr>
      <w:bookmarkStart w:id="139" w:name="a44"/>
      <w:bookmarkEnd w:id="139"/>
      <w:r>
        <w:rPr>
          <w:color w:val="000000"/>
        </w:rPr>
        <w:t>Статья 34. Права и обязанности пользователя информации</w:t>
      </w:r>
    </w:p>
    <w:p w14:paraId="31EB0E32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Пользователь информации имеет право:</w:t>
      </w:r>
    </w:p>
    <w:p w14:paraId="218C5953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получать, распространять и (или) предоставлять информацию;</w:t>
      </w:r>
    </w:p>
    <w:p w14:paraId="204B91BB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использовать информационные технологии, информационные системы и информационные сети;</w:t>
      </w:r>
    </w:p>
    <w:p w14:paraId="0E227ED7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знакомиться со своими персональными данными;</w:t>
      </w:r>
    </w:p>
    <w:p w14:paraId="5C68B1A8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осуществлять иные действия в соответствии с настоящим Законом и иными актами законодательства.</w:t>
      </w:r>
    </w:p>
    <w:p w14:paraId="377452AC" w14:textId="77777777" w:rsidR="00000000" w:rsidRDefault="00000000">
      <w:pPr>
        <w:pStyle w:val="newncpi"/>
        <w:rPr>
          <w:color w:val="000000"/>
        </w:rPr>
      </w:pPr>
      <w:bookmarkStart w:id="140" w:name="a156"/>
      <w:bookmarkEnd w:id="140"/>
      <w:r>
        <w:rPr>
          <w:color w:val="000000"/>
        </w:rPr>
        <w:t>Пользователь информации обязан:</w:t>
      </w:r>
    </w:p>
    <w:p w14:paraId="049465C2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соблюдать права и законные интересы других лиц при использовании информационных технологий, информационных систем и информационных сетей;</w:t>
      </w:r>
    </w:p>
    <w:p w14:paraId="4C106BB6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принимать меры по защите информации, если такая обязанность установлена законодательными актами;</w:t>
      </w:r>
    </w:p>
    <w:p w14:paraId="2D0113B6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обеспечивать сохранность информации, распространение и (или) предоставление которой ограничено, и не передавать ее полностью или частично третьим лицам без согласия обладателя информации;</w:t>
      </w:r>
    </w:p>
    <w:p w14:paraId="1D5E0ADB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исполнять другие обязанности в соответствии с настоящим Законом и иными законодательными актами.</w:t>
      </w:r>
    </w:p>
    <w:p w14:paraId="3BD32FF4" w14:textId="77777777" w:rsidR="00000000" w:rsidRDefault="00000000">
      <w:pPr>
        <w:pStyle w:val="article"/>
        <w:rPr>
          <w:color w:val="000000"/>
        </w:rPr>
      </w:pPr>
      <w:bookmarkStart w:id="141" w:name="a45"/>
      <w:bookmarkEnd w:id="141"/>
      <w:r>
        <w:rPr>
          <w:color w:val="000000"/>
        </w:rPr>
        <w:t>Статья 35. Права и обязанности пользователя информационной системы и (или) информационной сети</w:t>
      </w:r>
    </w:p>
    <w:p w14:paraId="2FE3668E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Пользователь информационной системы и (или) информационной сети имеет право:</w:t>
      </w:r>
    </w:p>
    <w:p w14:paraId="41E210EE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использовать информационную систему и (или) информационную сеть для доступа к информационным ресурсам;</w:t>
      </w:r>
    </w:p>
    <w:p w14:paraId="18B04EE8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получать, распространять и (или) предоставлять информацию, содержащуюся в информационной системе и (или) информационной сети;</w:t>
      </w:r>
    </w:p>
    <w:p w14:paraId="3ECFE8F5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осуществлять иные действия в соответствии с настоящим Законом и иными актами законодательства.</w:t>
      </w:r>
    </w:p>
    <w:p w14:paraId="4928CE34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Пользователь информационной системы и (или) информационной сети обязан:</w:t>
      </w:r>
    </w:p>
    <w:p w14:paraId="3D7B7A81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соблюдать права других лиц при использовании информационной системы и (или) информационной сети;</w:t>
      </w:r>
    </w:p>
    <w:p w14:paraId="451789FE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исполнять другие обязанности в соответствии с настоящим Законом и иными законодательными актами.</w:t>
      </w:r>
    </w:p>
    <w:p w14:paraId="3315BB07" w14:textId="77777777" w:rsidR="00000000" w:rsidRDefault="00000000">
      <w:pPr>
        <w:pStyle w:val="article"/>
        <w:rPr>
          <w:color w:val="000000"/>
        </w:rPr>
      </w:pPr>
      <w:bookmarkStart w:id="142" w:name="a46"/>
      <w:bookmarkEnd w:id="142"/>
      <w:r>
        <w:rPr>
          <w:color w:val="000000"/>
        </w:rPr>
        <w:t>Статья 36. Права и обязанности собственника информационных ресурсов</w:t>
      </w:r>
    </w:p>
    <w:p w14:paraId="63B4C8A4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Собственник информационных ресурсов, если иное не предусмотрено настоящим Законом и иными законодательными актами, имеет право:</w:t>
      </w:r>
    </w:p>
    <w:p w14:paraId="29823843" w14:textId="77777777" w:rsidR="00000000" w:rsidRDefault="00000000">
      <w:pPr>
        <w:pStyle w:val="newncpi"/>
        <w:rPr>
          <w:color w:val="000000"/>
        </w:rPr>
      </w:pPr>
      <w:bookmarkStart w:id="143" w:name="a78"/>
      <w:bookmarkEnd w:id="143"/>
      <w:r>
        <w:rPr>
          <w:color w:val="000000"/>
        </w:rPr>
        <w:t>предоставлять права владения и пользования информационными ресурсами иному лицу;</w:t>
      </w:r>
    </w:p>
    <w:p w14:paraId="03B51F69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определять правила обработки информации, использования информационных ресурсов;</w:t>
      </w:r>
    </w:p>
    <w:p w14:paraId="5682B40B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определять условия распоряжения документированной информацией в случае ее распространения и (или) предоставления по договору;</w:t>
      </w:r>
    </w:p>
    <w:p w14:paraId="6F41ECF9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осуществлять иные действия в соответствии с настоящим Законом и иными актами законодательства.</w:t>
      </w:r>
    </w:p>
    <w:p w14:paraId="4F2D0AA3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Собственник информационных ресурсов обязан:</w:t>
      </w:r>
    </w:p>
    <w:p w14:paraId="0DFDE490" w14:textId="77777777" w:rsidR="00000000" w:rsidRDefault="00000000">
      <w:pPr>
        <w:pStyle w:val="newncpi"/>
        <w:rPr>
          <w:color w:val="000000"/>
        </w:rPr>
      </w:pPr>
      <w:bookmarkStart w:id="144" w:name="a127"/>
      <w:bookmarkEnd w:id="144"/>
      <w:r>
        <w:rPr>
          <w:color w:val="000000"/>
        </w:rPr>
        <w:t>определять условия владения и пользования информационными ресурсами в случае, предусмотренном абзацем вторым части первой настоящей статьи;</w:t>
      </w:r>
    </w:p>
    <w:p w14:paraId="60361784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осуществлять меры по защите информационных ресурсов, если такая обязанность установлена законодательными актами;</w:t>
      </w:r>
    </w:p>
    <w:p w14:paraId="16310D6E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исполнять другие обязанности в соответствии с настоящим Законом и иными законодательными актами.</w:t>
      </w:r>
    </w:p>
    <w:p w14:paraId="72DCECB4" w14:textId="77777777" w:rsidR="00000000" w:rsidRDefault="00000000">
      <w:pPr>
        <w:pStyle w:val="article"/>
        <w:rPr>
          <w:color w:val="000000"/>
        </w:rPr>
      </w:pPr>
      <w:bookmarkStart w:id="145" w:name="a47"/>
      <w:bookmarkEnd w:id="145"/>
      <w:r>
        <w:rPr>
          <w:color w:val="000000"/>
        </w:rPr>
        <w:t>Статья 37. Права и обязанности собственника программно-технических средств, информационных систем и информационных сетей</w:t>
      </w:r>
    </w:p>
    <w:p w14:paraId="2071BAFD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Собственником программно-технических средств, используемых для создания информационной системы, и собственником информационной системы, образующих информационную сеть, могут являться как одно, так и несколько лиц.</w:t>
      </w:r>
    </w:p>
    <w:p w14:paraId="461F50A7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Собственник программно-технических средств, информационных систем и информационных сетей вправе передать иному лицу права владения и пользования программно-техническими средствами, информационными системами и информационными сетями.</w:t>
      </w:r>
    </w:p>
    <w:p w14:paraId="3A660137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Права на информацию, включенную в состав информационных систем, определяются соглашением между обладателями информации и собственниками информационных систем.</w:t>
      </w:r>
    </w:p>
    <w:p w14:paraId="7649800E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Правомочия собственника государственной информационной системы осуществляет заказчик по государственному контракту на выполнение подрядных работ для государственных нужд по созданию такой информационной системы, если иное не указано в решении о ее создании.</w:t>
      </w:r>
    </w:p>
    <w:p w14:paraId="7CC29A8F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Собственник информационной системы вправе, если иное не установлено обладателем информации, запретить или ограничить передачу, распространение и (или) предоставление информации.</w:t>
      </w:r>
    </w:p>
    <w:p w14:paraId="50B05B5B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Собственник программно-технических средств, информационных систем и информационных сетей обладает другими правами в соответствии с настоящим Законом и иными актами законодательства, исполняет обязанности в соответствии с настоящим Законом и иными законодательными актами.</w:t>
      </w:r>
    </w:p>
    <w:p w14:paraId="18AD9232" w14:textId="77777777" w:rsidR="00000000" w:rsidRDefault="00000000">
      <w:pPr>
        <w:pStyle w:val="article"/>
        <w:rPr>
          <w:color w:val="000000"/>
        </w:rPr>
      </w:pPr>
      <w:bookmarkStart w:id="146" w:name="a48"/>
      <w:bookmarkEnd w:id="146"/>
      <w:r>
        <w:rPr>
          <w:color w:val="000000"/>
        </w:rPr>
        <w:t>Статья 38. Права и обязанности владельца программно-технических средств, информационных ресурсов, информационных систем и информационных сетей</w:t>
      </w:r>
    </w:p>
    <w:p w14:paraId="55CE3D5D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Владелец программно-технических средств, информационных ресурсов, информационных систем и информационных сетей имеет право:</w:t>
      </w:r>
    </w:p>
    <w:p w14:paraId="6414F146" w14:textId="77777777" w:rsidR="00000000" w:rsidRDefault="00000000">
      <w:pPr>
        <w:pStyle w:val="newncpi"/>
        <w:rPr>
          <w:color w:val="000000"/>
        </w:rPr>
      </w:pPr>
      <w:bookmarkStart w:id="147" w:name="a128"/>
      <w:bookmarkEnd w:id="147"/>
      <w:r>
        <w:rPr>
          <w:color w:val="000000"/>
        </w:rPr>
        <w:t>определять условия их использования с соблюдением исключительных прав на объекты интеллектуальной собственности;</w:t>
      </w:r>
    </w:p>
    <w:p w14:paraId="1278F821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осуществлять иные действия в соответствии с настоящим Законом и иными актами законодательства.</w:t>
      </w:r>
    </w:p>
    <w:p w14:paraId="45D3BA78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Владелец программно-технических средств, информационных ресурсов, информационных систем и информационных сетей обязан:</w:t>
      </w:r>
    </w:p>
    <w:p w14:paraId="66A55513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осуществлять меры по защите информации, если такая обязанность установлена законодательными актами;</w:t>
      </w:r>
    </w:p>
    <w:p w14:paraId="6FBD9EAE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исполнять другие обязанности в соответствии с настоящим Законом и иными законодательными актами.</w:t>
      </w:r>
    </w:p>
    <w:p w14:paraId="587D5ED0" w14:textId="77777777" w:rsidR="00000000" w:rsidRDefault="00000000">
      <w:pPr>
        <w:pStyle w:val="article"/>
        <w:rPr>
          <w:color w:val="000000"/>
        </w:rPr>
      </w:pPr>
      <w:bookmarkStart w:id="148" w:name="a49"/>
      <w:bookmarkEnd w:id="148"/>
      <w:r>
        <w:rPr>
          <w:color w:val="000000"/>
        </w:rPr>
        <w:t>Статья 39. Права и обязанности информационного посредника</w:t>
      </w:r>
    </w:p>
    <w:p w14:paraId="5CAB3717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Информационный посредник обладает правами в соответствии с настоящим Законом и иными актами законодательства.</w:t>
      </w:r>
    </w:p>
    <w:p w14:paraId="2F6D4BEB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Информационный посредник обязан обеспечить предоставление информационных услуг обладателю и (или) пользователю информации на основании их обращений или в соответствии с условиями договора между информационным посредником и обладателем или пользователем информации либо уполномоченными ими лицами.</w:t>
      </w:r>
    </w:p>
    <w:p w14:paraId="0F0632B1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Информационному посреднику запрещается распространять и (или) предоставлять третьим лицам информацию, полученную при предоставлении информационных услуг, кроме случаев, предусмотренных законодательством.</w:t>
      </w:r>
    </w:p>
    <w:p w14:paraId="7BD36C3D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Информационный посредник исполняет другие обязанности в соответствии с настоящим Законом и иными законодательными актами.</w:t>
      </w:r>
    </w:p>
    <w:p w14:paraId="78EC6C59" w14:textId="77777777" w:rsidR="00000000" w:rsidRDefault="00000000">
      <w:pPr>
        <w:pStyle w:val="article"/>
        <w:rPr>
          <w:color w:val="000000"/>
        </w:rPr>
      </w:pPr>
      <w:bookmarkStart w:id="149" w:name="a50"/>
      <w:bookmarkEnd w:id="149"/>
      <w:r>
        <w:rPr>
          <w:color w:val="000000"/>
        </w:rPr>
        <w:t>Статья 40. Права и обязанности оператора информационной системы</w:t>
      </w:r>
    </w:p>
    <w:p w14:paraId="21058CD8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Оператор информационной системы имеет право:</w:t>
      </w:r>
    </w:p>
    <w:p w14:paraId="6CF8ED58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осуществлять эксплуатацию информационной системы в порядке и на условиях, определенных договором, заключенным с ее владельцем;</w:t>
      </w:r>
    </w:p>
    <w:p w14:paraId="24B62F9F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определять порядок эксплуатации информационной системы в случае, если он является ее владельцем;</w:t>
      </w:r>
    </w:p>
    <w:p w14:paraId="7C4DBAE7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осуществлять иные действия в соответствии с настоящим Законом и иными актами законодательства.</w:t>
      </w:r>
    </w:p>
    <w:p w14:paraId="4D082F72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Оператор информационной системы обязан:</w:t>
      </w:r>
    </w:p>
    <w:p w14:paraId="4E11083F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обеспечить целостность и сохранность информации, содержащейся в информационной системе;</w:t>
      </w:r>
    </w:p>
    <w:p w14:paraId="7E763EF0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принимать меры по предотвращению разглашения, утраты, искажения, уничтожения, модификации (изменения) информации и блокирования правомерного доступа к ней, а при необходимости – меры по восстановлению утраченной информации;</w:t>
      </w:r>
    </w:p>
    <w:p w14:paraId="1959662A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исполнять другие обязанности в соответствии с настоящим Законом и иными законодательными актами.</w:t>
      </w:r>
    </w:p>
    <w:p w14:paraId="15B11F2B" w14:textId="77777777" w:rsidR="00000000" w:rsidRDefault="00000000">
      <w:pPr>
        <w:pStyle w:val="article"/>
        <w:rPr>
          <w:color w:val="000000"/>
        </w:rPr>
      </w:pPr>
      <w:bookmarkStart w:id="150" w:name="a51"/>
      <w:bookmarkEnd w:id="150"/>
      <w:r>
        <w:rPr>
          <w:color w:val="000000"/>
        </w:rPr>
        <w:t>Статья 41. Ответственность за нарушение законодательства об информации, информатизации и защите информации</w:t>
      </w:r>
    </w:p>
    <w:p w14:paraId="47057A28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 xml:space="preserve">Нарушение законодательства об информации, </w:t>
      </w:r>
      <w:r>
        <w:rPr>
          <w:rStyle w:val="HTML"/>
          <w:shd w:val="clear" w:color="auto" w:fill="FFFFFF"/>
        </w:rPr>
        <w:t>информатизации</w:t>
      </w:r>
      <w:r>
        <w:rPr>
          <w:color w:val="000000"/>
        </w:rPr>
        <w:t xml:space="preserve"> и </w:t>
      </w:r>
      <w:r>
        <w:rPr>
          <w:rStyle w:val="HTML"/>
          <w:shd w:val="clear" w:color="auto" w:fill="FFFFFF"/>
        </w:rPr>
        <w:t>защите информации</w:t>
      </w:r>
      <w:r>
        <w:rPr>
          <w:color w:val="000000"/>
        </w:rPr>
        <w:t xml:space="preserve"> влечет ответственность в соответствии с законодательными актами.</w:t>
      </w:r>
    </w:p>
    <w:p w14:paraId="382C1996" w14:textId="77777777" w:rsidR="00000000" w:rsidRDefault="00000000">
      <w:pPr>
        <w:pStyle w:val="chapter"/>
        <w:rPr>
          <w:color w:val="000000"/>
        </w:rPr>
      </w:pPr>
      <w:bookmarkStart w:id="151" w:name="a52"/>
      <w:bookmarkEnd w:id="151"/>
      <w:r>
        <w:rPr>
          <w:color w:val="000000"/>
        </w:rPr>
        <w:t>ГЛАВА 9</w:t>
      </w:r>
      <w:r>
        <w:rPr>
          <w:color w:val="000000"/>
        </w:rPr>
        <w:br/>
        <w:t>ЗАКЛЮЧИТЕЛЬНЫЕ ПОЛОЖЕНИЯ</w:t>
      </w:r>
    </w:p>
    <w:p w14:paraId="0EDE6D28" w14:textId="77777777" w:rsidR="00000000" w:rsidRDefault="00000000">
      <w:pPr>
        <w:pStyle w:val="article"/>
        <w:rPr>
          <w:color w:val="000000"/>
        </w:rPr>
      </w:pPr>
      <w:bookmarkStart w:id="152" w:name="a53"/>
      <w:bookmarkEnd w:id="152"/>
      <w:r>
        <w:rPr>
          <w:color w:val="000000"/>
        </w:rPr>
        <w:t xml:space="preserve">Статья 42. Признание утратившими силу </w:t>
      </w:r>
      <w:r>
        <w:rPr>
          <w:rStyle w:val="HTML"/>
          <w:shd w:val="clear" w:color="auto" w:fill="FFFFFF"/>
        </w:rPr>
        <w:t>закона Республики Беларусь</w:t>
      </w:r>
      <w:r>
        <w:rPr>
          <w:color w:val="000000"/>
        </w:rPr>
        <w:t xml:space="preserve"> и отдельного положения </w:t>
      </w:r>
      <w:r>
        <w:rPr>
          <w:rStyle w:val="HTML"/>
          <w:shd w:val="clear" w:color="auto" w:fill="FFFFFF"/>
        </w:rPr>
        <w:t>закона Республики Беларусь</w:t>
      </w:r>
    </w:p>
    <w:p w14:paraId="060E4CF6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Признать утратившими силу:</w:t>
      </w:r>
    </w:p>
    <w:p w14:paraId="6DAB1A09" w14:textId="77777777" w:rsidR="00000000" w:rsidRDefault="00000000">
      <w:pPr>
        <w:pStyle w:val="newncpi"/>
        <w:rPr>
          <w:color w:val="000000"/>
        </w:rPr>
      </w:pPr>
      <w:r>
        <w:rPr>
          <w:rStyle w:val="HTML"/>
          <w:shd w:val="clear" w:color="auto" w:fill="FFFFFF"/>
        </w:rPr>
        <w:t>Закон</w:t>
      </w:r>
      <w:r>
        <w:rPr>
          <w:color w:val="000000"/>
        </w:rPr>
        <w:t xml:space="preserve"> </w:t>
      </w:r>
      <w:r>
        <w:rPr>
          <w:rStyle w:val="HTML"/>
          <w:shd w:val="clear" w:color="auto" w:fill="FFFFFF"/>
        </w:rPr>
        <w:t>Республики Беларусь</w:t>
      </w:r>
      <w:r>
        <w:rPr>
          <w:color w:val="000000"/>
        </w:rPr>
        <w:t xml:space="preserve"> от 6 сентября 1995 года «Об </w:t>
      </w:r>
      <w:r>
        <w:rPr>
          <w:rStyle w:val="HTML"/>
          <w:shd w:val="clear" w:color="auto" w:fill="FFFFFF"/>
        </w:rPr>
        <w:t>информатизации</w:t>
      </w:r>
      <w:r>
        <w:rPr>
          <w:color w:val="000000"/>
        </w:rPr>
        <w:t>» (Ведамасцi Вярхоўнага Савета Рэспублiкi Беларусь, 1995 г., № 33, ст. 428);</w:t>
      </w:r>
    </w:p>
    <w:p w14:paraId="5812AC9A" w14:textId="77777777" w:rsidR="00000000" w:rsidRDefault="00000000">
      <w:pPr>
        <w:pStyle w:val="newncpi"/>
        <w:rPr>
          <w:color w:val="000000"/>
        </w:rPr>
      </w:pPr>
      <w:bookmarkStart w:id="153" w:name="a137"/>
      <w:bookmarkEnd w:id="153"/>
      <w:r>
        <w:rPr>
          <w:color w:val="000000"/>
        </w:rPr>
        <w:t>статью 14 Закона Республики Беларусь от 20 июля 2006 года «О внесении изменений и дополнений в некоторые законы Республики Беларусь по вопросам технического нормирования, стандартизации и оценки соответствия требованиям технических нормативных правовых актов в области технического нормирования и стандартизации» (Национальный реестр правовых актов Республики Беларусь, 2006 г., № 122, 2/1259).</w:t>
      </w:r>
    </w:p>
    <w:p w14:paraId="5F7467FC" w14:textId="77777777" w:rsidR="00000000" w:rsidRDefault="00000000">
      <w:pPr>
        <w:pStyle w:val="article"/>
        <w:rPr>
          <w:color w:val="000000"/>
        </w:rPr>
      </w:pPr>
      <w:bookmarkStart w:id="154" w:name="a54"/>
      <w:bookmarkEnd w:id="154"/>
      <w:r>
        <w:rPr>
          <w:color w:val="000000"/>
        </w:rPr>
        <w:t>Статья 43. Меры по реализации положений настоящего Закона</w:t>
      </w:r>
    </w:p>
    <w:p w14:paraId="0FC618CC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Совету Министров Республики Беларусь в шестимесячный срок:</w:t>
      </w:r>
    </w:p>
    <w:p w14:paraId="3DB21351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привести решения Правительства Республики Беларусь в соответствие с настоящим Законом;</w:t>
      </w:r>
    </w:p>
    <w:p w14:paraId="739BCFA8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обеспечить приведение республиканскими органами государственного управления, подчиненными Правительству Республики Беларусь, их нормативных правовых актов в соответствие с настоящим Законом;</w:t>
      </w:r>
    </w:p>
    <w:p w14:paraId="3B7A59F1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принять иные меры, необходимые для реализации положений настоящего Закона.</w:t>
      </w:r>
    </w:p>
    <w:p w14:paraId="5FD93A68" w14:textId="77777777" w:rsidR="00000000" w:rsidRDefault="00000000">
      <w:pPr>
        <w:pStyle w:val="article"/>
        <w:rPr>
          <w:color w:val="000000"/>
        </w:rPr>
      </w:pPr>
      <w:bookmarkStart w:id="155" w:name="a55"/>
      <w:bookmarkEnd w:id="155"/>
      <w:r>
        <w:rPr>
          <w:color w:val="000000"/>
        </w:rPr>
        <w:t>Статья 44. Вступление в силу настоящего Закона</w:t>
      </w:r>
    </w:p>
    <w:p w14:paraId="2BA2890A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Настоящий Закон вступает в силу через шесть месяцев после его официального опубликования, за исключением настоящей статьи и статьи 43, которые вступают в силу со дня официального опубликования настоящего Закона.</w:t>
      </w:r>
    </w:p>
    <w:p w14:paraId="157015A2" w14:textId="77777777" w:rsidR="00000000" w:rsidRDefault="00000000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000000" w14:paraId="1DBA640A" w14:textId="7777777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07FAA8E5" w14:textId="77777777" w:rsidR="00000000" w:rsidRDefault="00000000">
            <w:pPr>
              <w:pStyle w:val="newncpi0"/>
              <w:jc w:val="left"/>
              <w:rPr>
                <w:color w:val="000000"/>
              </w:rPr>
            </w:pPr>
            <w:r>
              <w:rPr>
                <w:rStyle w:val="post"/>
                <w:color w:val="000000"/>
              </w:rPr>
              <w:t>Президент Республики Беларусь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62DFFC8" w14:textId="77777777" w:rsidR="00000000" w:rsidRDefault="00000000">
            <w:pPr>
              <w:pStyle w:val="newncpi0"/>
              <w:jc w:val="right"/>
              <w:rPr>
                <w:color w:val="000000"/>
              </w:rPr>
            </w:pPr>
            <w:r>
              <w:rPr>
                <w:rStyle w:val="pers"/>
                <w:color w:val="000000"/>
              </w:rPr>
              <w:t>А.Лукашенко</w:t>
            </w:r>
          </w:p>
        </w:tc>
      </w:tr>
    </w:tbl>
    <w:p w14:paraId="129C98F2" w14:textId="77777777" w:rsidR="00212C15" w:rsidRDefault="00000000">
      <w:pPr>
        <w:pStyle w:val="newncpi0"/>
        <w:rPr>
          <w:color w:val="000000"/>
        </w:rPr>
      </w:pPr>
      <w:r>
        <w:rPr>
          <w:color w:val="000000"/>
        </w:rPr>
        <w:t> </w:t>
      </w:r>
    </w:p>
    <w:sectPr w:rsidR="00212C1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9C5"/>
    <w:rsid w:val="00212C15"/>
    <w:rsid w:val="004D09C5"/>
    <w:rsid w:val="008B0061"/>
    <w:rsid w:val="0097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31A62"/>
  <w15:docId w15:val="{A4F7ECD9-8E5E-42DE-990B-401E6871E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kern w:val="0"/>
    </w:rPr>
  </w:style>
  <w:style w:type="paragraph" w:customStyle="1" w:styleId="title">
    <w:name w:val="title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kern w:val="0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kern w:val="0"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kern w:val="0"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kern w:val="0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kern w:val="0"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kern w:val="0"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8411</Words>
  <Characters>47943</Characters>
  <Application>Microsoft Office Word</Application>
  <DocSecurity>0</DocSecurity>
  <Lines>399</Lines>
  <Paragraphs>112</Paragraphs>
  <ScaleCrop>false</ScaleCrop>
  <Company/>
  <LinksUpToDate>false</LinksUpToDate>
  <CharactersWithSpaces>56242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Юрист</cp:lastModifiedBy>
  <cp:revision>2</cp:revision>
  <dcterms:created xsi:type="dcterms:W3CDTF">2026-05-06T06:25:00Z</dcterms:created>
  <dcterms:modified xsi:type="dcterms:W3CDTF">2026-05-06T06:25:00Z</dcterms:modified>
</cp:coreProperties>
</file>