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B4E" w:rsidRPr="00982B4E" w:rsidRDefault="00982B4E" w:rsidP="00982B4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*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82B4E">
        <w:rPr>
          <w:rFonts w:ascii="Times New Roman" w:hAnsi="Times New Roman" w:cs="Times New Roman"/>
          <w:sz w:val="24"/>
          <w:szCs w:val="24"/>
          <w:lang w:eastAsia="ru-RU"/>
        </w:rPr>
        <w:t xml:space="preserve">Родители, склонные к насилию, чаще других находятся в условиях </w:t>
      </w:r>
      <w:proofErr w:type="gramStart"/>
      <w:r w:rsidRPr="00982B4E">
        <w:rPr>
          <w:rFonts w:ascii="Times New Roman" w:hAnsi="Times New Roman" w:cs="Times New Roman"/>
          <w:sz w:val="24"/>
          <w:szCs w:val="24"/>
          <w:lang w:eastAsia="ru-RU"/>
        </w:rPr>
        <w:t>хронического</w:t>
      </w:r>
      <w:proofErr w:type="gramEnd"/>
      <w:r w:rsidRPr="00982B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2B4E">
        <w:rPr>
          <w:rFonts w:ascii="Times New Roman" w:hAnsi="Times New Roman" w:cs="Times New Roman"/>
          <w:sz w:val="24"/>
          <w:szCs w:val="24"/>
          <w:lang w:eastAsia="ru-RU"/>
        </w:rPr>
        <w:t>дистресса</w:t>
      </w:r>
      <w:proofErr w:type="spellEnd"/>
      <w:r w:rsidRPr="00982B4E">
        <w:rPr>
          <w:rFonts w:ascii="Times New Roman" w:hAnsi="Times New Roman" w:cs="Times New Roman"/>
          <w:sz w:val="24"/>
          <w:szCs w:val="24"/>
          <w:lang w:eastAsia="ru-RU"/>
        </w:rPr>
        <w:t xml:space="preserve"> (супружеские конфликты, материальные проблемы, отсутствие помощи в воспитании детей, отсутствие работы или нестабильные заработки). Будучи ожесточенными и разочарованными в своих стремлениях материально обеспечить се</w:t>
      </w:r>
      <w:r w:rsidRPr="00982B4E">
        <w:rPr>
          <w:rFonts w:ascii="Times New Roman" w:hAnsi="Times New Roman" w:cs="Times New Roman"/>
          <w:sz w:val="24"/>
          <w:szCs w:val="24"/>
          <w:lang w:eastAsia="ru-RU"/>
        </w:rPr>
        <w:softHyphen/>
        <w:t>мью, родители выплескивают на детей свое напряжение, гнев и разочаро</w:t>
      </w:r>
      <w:r w:rsidRPr="00982B4E">
        <w:rPr>
          <w:rFonts w:ascii="Times New Roman" w:hAnsi="Times New Roman" w:cs="Times New Roman"/>
          <w:sz w:val="24"/>
          <w:szCs w:val="24"/>
          <w:lang w:eastAsia="ru-RU"/>
        </w:rPr>
        <w:softHyphen/>
        <w:t>вание. Вынужденные в рабочие дни оставаться наедине с детьми, они чаще срываются, наказывая их даже за маленькие шалости и непослушание. При этом отец/отчим, находясь с детьми в дневное время, получает все условия для сексуального злоупотребления деть</w:t>
      </w:r>
      <w:r w:rsidRPr="00982B4E">
        <w:rPr>
          <w:rFonts w:ascii="Times New Roman" w:hAnsi="Times New Roman" w:cs="Times New Roman"/>
          <w:sz w:val="24"/>
          <w:szCs w:val="24"/>
          <w:lang w:eastAsia="ru-RU"/>
        </w:rPr>
        <w:softHyphen/>
        <w:t>ми.</w:t>
      </w:r>
    </w:p>
    <w:p w:rsidR="00982B4E" w:rsidRPr="00982B4E" w:rsidRDefault="00982B4E" w:rsidP="00982B4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 xml:space="preserve">* </w:t>
      </w:r>
      <w:r w:rsidRPr="00982B4E">
        <w:rPr>
          <w:rFonts w:ascii="Times New Roman" w:hAnsi="Times New Roman" w:cs="Times New Roman"/>
          <w:sz w:val="24"/>
          <w:szCs w:val="24"/>
          <w:lang w:eastAsia="ru-RU"/>
        </w:rPr>
        <w:t>Употребление алкоголя или наркотиков родителем предшествует физи</w:t>
      </w:r>
      <w:r w:rsidRPr="00982B4E">
        <w:rPr>
          <w:rFonts w:ascii="Times New Roman" w:hAnsi="Times New Roman" w:cs="Times New Roman"/>
          <w:sz w:val="24"/>
          <w:szCs w:val="24"/>
          <w:lang w:eastAsia="ru-RU"/>
        </w:rPr>
        <w:softHyphen/>
        <w:t>ческому или сексуальному насилию над детьми. В результате опьяне</w:t>
      </w:r>
      <w:r w:rsidRPr="00982B4E">
        <w:rPr>
          <w:rFonts w:ascii="Times New Roman" w:hAnsi="Times New Roman" w:cs="Times New Roman"/>
          <w:sz w:val="24"/>
          <w:szCs w:val="24"/>
          <w:lang w:eastAsia="ru-RU"/>
        </w:rPr>
        <w:softHyphen/>
        <w:t>ния процессы торможения ослабевают, резко ухудшается внимание и способность мыслить, снижается самоконтроль и критика к себе и своим действиям, что приводит к неадекватной оценке происходя</w:t>
      </w:r>
      <w:r w:rsidRPr="00982B4E">
        <w:rPr>
          <w:rFonts w:ascii="Times New Roman" w:hAnsi="Times New Roman" w:cs="Times New Roman"/>
          <w:sz w:val="24"/>
          <w:szCs w:val="24"/>
          <w:lang w:eastAsia="ru-RU"/>
        </w:rPr>
        <w:softHyphen/>
        <w:t>щего. Так, малейшее невыполнение ребенком распоряжения или запрета может вызвать сильный аффект ярости, и ребенка начинают учить кулаками.</w:t>
      </w:r>
    </w:p>
    <w:p w:rsidR="00982B4E" w:rsidRPr="0054135C" w:rsidRDefault="00982B4E" w:rsidP="00982B4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 xml:space="preserve">* </w:t>
      </w:r>
      <w:r w:rsidRPr="00982B4E">
        <w:rPr>
          <w:rFonts w:ascii="Times New Roman" w:hAnsi="Times New Roman" w:cs="Times New Roman"/>
          <w:sz w:val="24"/>
          <w:szCs w:val="24"/>
          <w:lang w:eastAsia="ru-RU"/>
        </w:rPr>
        <w:t>Родители, склонные к насилию, страдают расстройствами личности и нарушениями поведения. </w:t>
      </w:r>
      <w:r w:rsidRPr="0054135C">
        <w:rPr>
          <w:rFonts w:ascii="Times New Roman" w:hAnsi="Times New Roman" w:cs="Times New Roman"/>
          <w:sz w:val="24"/>
          <w:szCs w:val="24"/>
          <w:lang w:eastAsia="ru-RU"/>
        </w:rPr>
        <w:t>Родитель-</w:t>
      </w:r>
      <w:proofErr w:type="spellStart"/>
      <w:r w:rsidRPr="0054135C">
        <w:rPr>
          <w:rFonts w:ascii="Times New Roman" w:hAnsi="Times New Roman" w:cs="Times New Roman"/>
          <w:sz w:val="24"/>
          <w:szCs w:val="24"/>
          <w:lang w:eastAsia="ru-RU"/>
        </w:rPr>
        <w:t>социопат</w:t>
      </w:r>
      <w:proofErr w:type="spellEnd"/>
      <w:r w:rsidRPr="0054135C">
        <w:rPr>
          <w:rFonts w:ascii="Times New Roman" w:hAnsi="Times New Roman" w:cs="Times New Roman"/>
          <w:sz w:val="24"/>
          <w:szCs w:val="24"/>
          <w:lang w:eastAsia="ru-RU"/>
        </w:rPr>
        <w:t xml:space="preserve"> может в гневе все ломать, крушить, причинять телесные повреждения чужим и своим, и даже самому себе - он не в состоянии контролировать свои действия, импульси</w:t>
      </w:r>
      <w:r w:rsidRPr="0054135C">
        <w:rPr>
          <w:rFonts w:ascii="Times New Roman" w:hAnsi="Times New Roman" w:cs="Times New Roman"/>
          <w:sz w:val="24"/>
          <w:szCs w:val="24"/>
          <w:lang w:eastAsia="ru-RU"/>
        </w:rPr>
        <w:softHyphen/>
        <w:t>вен и склонен к насилию. У него снижен инстинкт самосохранения, и он также безразличен к жизни и страданиям своих родных. У родителей, применяющих физическое и сексуальное наси</w:t>
      </w:r>
      <w:r w:rsidRPr="0054135C">
        <w:rPr>
          <w:rFonts w:ascii="Times New Roman" w:hAnsi="Times New Roman" w:cs="Times New Roman"/>
          <w:sz w:val="24"/>
          <w:szCs w:val="24"/>
          <w:lang w:eastAsia="ru-RU"/>
        </w:rPr>
        <w:softHyphen/>
        <w:t>лие, нарушено адекватное восприятие своего ребенка. В семьях с жестоким обращением с детьми зачастую происходит перевертыва</w:t>
      </w:r>
      <w:r w:rsidRPr="0054135C">
        <w:rPr>
          <w:rFonts w:ascii="Times New Roman" w:hAnsi="Times New Roman" w:cs="Times New Roman"/>
          <w:sz w:val="24"/>
          <w:szCs w:val="24"/>
          <w:lang w:eastAsia="ru-RU"/>
        </w:rPr>
        <w:softHyphen/>
        <w:t>ние ролей, когда родители ждут от детей удовлетворения своих жела</w:t>
      </w:r>
      <w:r w:rsidRPr="0054135C">
        <w:rPr>
          <w:rFonts w:ascii="Times New Roman" w:hAnsi="Times New Roman" w:cs="Times New Roman"/>
          <w:sz w:val="24"/>
          <w:szCs w:val="24"/>
          <w:lang w:eastAsia="ru-RU"/>
        </w:rPr>
        <w:softHyphen/>
        <w:t>ний и выполнения родительских обязанностей — стирки белья, приготовления пищи, уборки, ухода за другими детьми и т. д. Если ребенок в роли родителя не выполняет «свои обязанности», то его наказывают, зачастую бьют. В семье, где был инцест, также про</w:t>
      </w:r>
      <w:r w:rsidRPr="0054135C">
        <w:rPr>
          <w:rFonts w:ascii="Times New Roman" w:hAnsi="Times New Roman" w:cs="Times New Roman"/>
          <w:sz w:val="24"/>
          <w:szCs w:val="24"/>
          <w:lang w:eastAsia="ru-RU"/>
        </w:rPr>
        <w:softHyphen/>
        <w:t>исходит путаница ролей: отец общается с дочерью как с супругой или любовницей. Ребенку приходится нести ответственность за счастье своего отца, а также за сохранение семьи.</w:t>
      </w:r>
    </w:p>
    <w:p w:rsidR="002E262F" w:rsidRDefault="002E262F" w:rsidP="00F96815">
      <w:pPr>
        <w:shd w:val="clear" w:color="auto" w:fill="E5DFEC" w:themeFill="accent4" w:themeFillTint="33"/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3529" w:rsidRDefault="002E262F" w:rsidP="00F96815">
      <w:pPr>
        <w:shd w:val="clear" w:color="auto" w:fill="E5DFEC" w:themeFill="accent4" w:themeFillTint="33"/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УЗ «Клецкая ЦРБ»</w:t>
      </w:r>
    </w:p>
    <w:p w:rsidR="00D03529" w:rsidRDefault="002E262F" w:rsidP="00F96815">
      <w:pPr>
        <w:shd w:val="clear" w:color="auto" w:fill="E5DFEC" w:themeFill="accent4" w:themeFillTint="33"/>
        <w:spacing w:before="300" w:after="3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4285579" wp14:editId="4A63F479">
            <wp:extent cx="4405139" cy="2933700"/>
            <wp:effectExtent l="133350" t="152400" r="167005" b="1714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05139" cy="29337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4135C" w:rsidRDefault="0054135C" w:rsidP="00F96815">
      <w:pPr>
        <w:shd w:val="clear" w:color="auto" w:fill="E5DFEC" w:themeFill="accent4" w:themeFillTint="33"/>
        <w:spacing w:before="300" w:after="300" w:line="240" w:lineRule="auto"/>
        <w:jc w:val="center"/>
        <w:rPr>
          <w:rFonts w:ascii="Gagalin" w:eastAsia="Times New Roman" w:hAnsi="Gagalin" w:cs="Times New Roman"/>
          <w:b/>
          <w:bCs/>
          <w:color w:val="7030A0"/>
          <w:sz w:val="16"/>
          <w:szCs w:val="16"/>
          <w:lang w:eastAsia="ru-RU"/>
        </w:rPr>
      </w:pPr>
      <w:r w:rsidRPr="0054135C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0" locked="0" layoutInCell="1" allowOverlap="1" wp14:anchorId="2F827547" wp14:editId="3AD9FA96">
            <wp:simplePos x="2619375" y="457200"/>
            <wp:positionH relativeFrom="margin">
              <wp:align>right</wp:align>
            </wp:positionH>
            <wp:positionV relativeFrom="margin">
              <wp:align>bottom</wp:align>
            </wp:positionV>
            <wp:extent cx="1162050" cy="12192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33" t="6701" r="50193" b="25773"/>
                    <a:stretch/>
                  </pic:blipFill>
                  <pic:spPr bwMode="auto">
                    <a:xfrm>
                      <a:off x="0" y="0"/>
                      <a:ext cx="1162050" cy="121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262F" w:rsidRPr="00F96815">
        <w:rPr>
          <w:rFonts w:ascii="Gagalin" w:eastAsia="Times New Roman" w:hAnsi="Gagalin" w:cs="Times New Roman"/>
          <w:b/>
          <w:bCs/>
          <w:color w:val="7030A0"/>
          <w:sz w:val="72"/>
          <w:szCs w:val="72"/>
          <w:lang w:eastAsia="ru-RU"/>
        </w:rPr>
        <w:t>Как уберечь ребёнка от сексуального насилия?</w:t>
      </w:r>
      <w:r>
        <w:rPr>
          <w:rFonts w:ascii="Gagalin" w:eastAsia="Times New Roman" w:hAnsi="Gagalin" w:cs="Times New Roman"/>
          <w:b/>
          <w:bCs/>
          <w:color w:val="7030A0"/>
          <w:sz w:val="72"/>
          <w:szCs w:val="72"/>
          <w:lang w:eastAsia="ru-RU"/>
        </w:rPr>
        <w:t xml:space="preserve"> </w:t>
      </w:r>
    </w:p>
    <w:p w:rsidR="0054135C" w:rsidRPr="0054135C" w:rsidRDefault="0054135C" w:rsidP="00F96815">
      <w:pPr>
        <w:shd w:val="clear" w:color="auto" w:fill="E5DFEC" w:themeFill="accent4" w:themeFillTint="33"/>
        <w:spacing w:before="300" w:after="300" w:line="240" w:lineRule="auto"/>
        <w:jc w:val="center"/>
        <w:rPr>
          <w:rFonts w:ascii="Gagalin" w:eastAsia="Times New Roman" w:hAnsi="Gagalin" w:cs="Times New Roman"/>
          <w:b/>
          <w:bCs/>
          <w:color w:val="7030A0"/>
          <w:sz w:val="16"/>
          <w:szCs w:val="16"/>
          <w:lang w:eastAsia="ru-RU"/>
        </w:rPr>
      </w:pPr>
    </w:p>
    <w:p w:rsidR="00D03529" w:rsidRPr="0054135C" w:rsidRDefault="0054135C" w:rsidP="00F96815">
      <w:pPr>
        <w:shd w:val="clear" w:color="auto" w:fill="E5DFEC" w:themeFill="accent4" w:themeFillTint="33"/>
        <w:spacing w:before="300" w:after="300" w:line="240" w:lineRule="auto"/>
        <w:jc w:val="center"/>
        <w:rPr>
          <w:rFonts w:ascii="Gagalin" w:eastAsia="Times New Roman" w:hAnsi="Gagalin" w:cs="Times New Roman"/>
          <w:b/>
          <w:bCs/>
          <w:color w:val="7030A0"/>
          <w:sz w:val="16"/>
          <w:szCs w:val="16"/>
          <w:lang w:eastAsia="ru-RU"/>
        </w:rPr>
      </w:pPr>
      <w:r w:rsidRPr="0054135C">
        <w:rPr>
          <w:rFonts w:ascii="Gagalin" w:eastAsia="Times New Roman" w:hAnsi="Gagalin" w:cs="Times New Roman"/>
          <w:b/>
          <w:bCs/>
          <w:color w:val="7030A0"/>
          <w:sz w:val="16"/>
          <w:szCs w:val="16"/>
          <w:lang w:eastAsia="ru-RU"/>
        </w:rPr>
        <w:t xml:space="preserve">   </w:t>
      </w:r>
      <w:r w:rsidRPr="0054135C">
        <w:rPr>
          <w:noProof/>
          <w:sz w:val="16"/>
          <w:szCs w:val="16"/>
          <w:lang w:eastAsia="ru-RU"/>
        </w:rPr>
        <w:t xml:space="preserve"> </w:t>
      </w:r>
    </w:p>
    <w:p w:rsidR="00D03529" w:rsidRPr="000337ED" w:rsidRDefault="00D03529" w:rsidP="00A54F6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337ED">
        <w:rPr>
          <w:rFonts w:ascii="Times New Roman" w:eastAsia="Times New Roman" w:hAnsi="Times New Roman" w:cs="Times New Roman"/>
          <w:i/>
          <w:iCs/>
          <w:lang w:eastAsia="ru-RU"/>
        </w:rPr>
        <w:lastRenderedPageBreak/>
        <w:t>Сексуальное насилие над детьми это любой сексуальный опыт между ребенком до 18 лет и человеком, по крайней мере, на 5 лет старше его</w:t>
      </w:r>
      <w:r w:rsidR="00A54F60" w:rsidRPr="000337ED">
        <w:rPr>
          <w:rFonts w:ascii="Times New Roman" w:eastAsia="Times New Roman" w:hAnsi="Times New Roman" w:cs="Times New Roman"/>
          <w:i/>
          <w:iCs/>
          <w:lang w:eastAsia="ru-RU"/>
        </w:rPr>
        <w:t xml:space="preserve"> и </w:t>
      </w:r>
      <w:r w:rsidR="00A54F60" w:rsidRPr="000337ED">
        <w:rPr>
          <w:rFonts w:ascii="Times New Roman" w:eastAsia="Times New Roman" w:hAnsi="Times New Roman" w:cs="Times New Roman"/>
          <w:i/>
          <w:lang w:eastAsia="ru-RU"/>
        </w:rPr>
        <w:t>по своим последствиям относится к самым тяжелым психологическим травмам</w:t>
      </w:r>
      <w:r w:rsidRPr="000337ED">
        <w:rPr>
          <w:rFonts w:ascii="Times New Roman" w:eastAsia="Times New Roman" w:hAnsi="Times New Roman" w:cs="Times New Roman"/>
          <w:i/>
          <w:iCs/>
          <w:lang w:eastAsia="ru-RU"/>
        </w:rPr>
        <w:t>.</w:t>
      </w:r>
      <w:r w:rsidR="00703422" w:rsidRPr="000337ED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0337ED">
        <w:rPr>
          <w:rFonts w:ascii="Times New Roman" w:eastAsia="Times New Roman" w:hAnsi="Times New Roman" w:cs="Times New Roman"/>
          <w:lang w:eastAsia="ru-RU"/>
        </w:rPr>
        <w:t>В сексуально порочном обращении с ребенком по умыслу выделяют сексуальное злоупотребление (использование в порнографии и т.п.) и собственно сексуальное насилие.</w:t>
      </w:r>
    </w:p>
    <w:p w:rsidR="00D03529" w:rsidRPr="000337ED" w:rsidRDefault="00D03529" w:rsidP="00A54F6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337ED">
        <w:rPr>
          <w:rFonts w:ascii="Times New Roman" w:eastAsia="Times New Roman" w:hAnsi="Times New Roman" w:cs="Times New Roman"/>
          <w:lang w:eastAsia="ru-RU"/>
        </w:rPr>
        <w:t>На практике непросто отличить начинающееся сексуальное на</w:t>
      </w:r>
      <w:r w:rsidRPr="000337ED">
        <w:rPr>
          <w:rFonts w:ascii="Times New Roman" w:eastAsia="Times New Roman" w:hAnsi="Times New Roman" w:cs="Times New Roman"/>
          <w:lang w:eastAsia="ru-RU"/>
        </w:rPr>
        <w:softHyphen/>
        <w:t>силие от позитивного телесного контакта, который бывает совершенно необходим в общении с маленькими детьми. Различия между дву</w:t>
      </w:r>
      <w:r w:rsidRPr="000337ED">
        <w:rPr>
          <w:rFonts w:ascii="Times New Roman" w:eastAsia="Times New Roman" w:hAnsi="Times New Roman" w:cs="Times New Roman"/>
          <w:lang w:eastAsia="ru-RU"/>
        </w:rPr>
        <w:softHyphen/>
        <w:t>мя ситуациями определяются </w:t>
      </w:r>
      <w:r w:rsidRPr="000337ED">
        <w:rPr>
          <w:rFonts w:ascii="Times New Roman" w:eastAsia="Times New Roman" w:hAnsi="Times New Roman" w:cs="Times New Roman"/>
          <w:b/>
          <w:bCs/>
          <w:lang w:eastAsia="ru-RU"/>
        </w:rPr>
        <w:t>намерениями взрослого человека</w:t>
      </w:r>
      <w:r w:rsidRPr="000337ED">
        <w:rPr>
          <w:rFonts w:ascii="Times New Roman" w:eastAsia="Times New Roman" w:hAnsi="Times New Roman" w:cs="Times New Roman"/>
          <w:lang w:eastAsia="ru-RU"/>
        </w:rPr>
        <w:t> (си</w:t>
      </w:r>
      <w:r w:rsidRPr="000337ED">
        <w:rPr>
          <w:rFonts w:ascii="Times New Roman" w:eastAsia="Times New Roman" w:hAnsi="Times New Roman" w:cs="Times New Roman"/>
          <w:lang w:eastAsia="ru-RU"/>
        </w:rPr>
        <w:softHyphen/>
        <w:t>туация могла бы быть нормальной, если бы не было «задней» мыс</w:t>
      </w:r>
      <w:r w:rsidRPr="000337ED">
        <w:rPr>
          <w:rFonts w:ascii="Times New Roman" w:eastAsia="Times New Roman" w:hAnsi="Times New Roman" w:cs="Times New Roman"/>
          <w:lang w:eastAsia="ru-RU"/>
        </w:rPr>
        <w:softHyphen/>
        <w:t>ли, и ребенок должен это чувствовать), а также </w:t>
      </w:r>
      <w:r w:rsidRPr="000337ED">
        <w:rPr>
          <w:rFonts w:ascii="Times New Roman" w:eastAsia="Times New Roman" w:hAnsi="Times New Roman" w:cs="Times New Roman"/>
          <w:b/>
          <w:bCs/>
          <w:lang w:eastAsia="ru-RU"/>
        </w:rPr>
        <w:t>возможностью для ребенка свободно сказать «нет»</w:t>
      </w:r>
      <w:r w:rsidRPr="000337ED">
        <w:rPr>
          <w:rFonts w:ascii="Times New Roman" w:eastAsia="Times New Roman" w:hAnsi="Times New Roman" w:cs="Times New Roman"/>
          <w:lang w:eastAsia="ru-RU"/>
        </w:rPr>
        <w:t>.</w:t>
      </w:r>
    </w:p>
    <w:p w:rsidR="00D03529" w:rsidRPr="000337ED" w:rsidRDefault="00D03529" w:rsidP="00A54F6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337ED">
        <w:rPr>
          <w:rFonts w:ascii="Times New Roman" w:eastAsia="Times New Roman" w:hAnsi="Times New Roman" w:cs="Times New Roman"/>
          <w:lang w:eastAsia="ru-RU"/>
        </w:rPr>
        <w:t xml:space="preserve">Существует множество трюков, способов, заманиваний и стратегий, которые использует преступник, чтобы совершить акт насилия по отношению к детям. Сначала взрослый пытается создать условия, чтобы остаться наедине с ребенком, вначале это может быть случайно, затем насильник стремится повторить ситуацию. Главная цель насильника на этом этапе – расположить к себе ребенка и убедить его в том, что ничего необычного в их отношениях нет. Он обычно говорит ребенку: «Это будет игра», «Обычно взрослые делают это со своими детьми», «Я буду тебя учить сексу». Постепенно насильник подводит к тому, чтобы ребенок воспринимал это как нечто естественное. </w:t>
      </w:r>
      <w:proofErr w:type="gramStart"/>
      <w:r w:rsidRPr="000337ED">
        <w:rPr>
          <w:rFonts w:ascii="Times New Roman" w:eastAsia="Times New Roman" w:hAnsi="Times New Roman" w:cs="Times New Roman"/>
          <w:lang w:eastAsia="ru-RU"/>
        </w:rPr>
        <w:t>Процесс развивается по нарастающей: от невинных прикосновений – к ласкам интимного характера, затем интимные ласки переходят в половой акт.</w:t>
      </w:r>
      <w:proofErr w:type="gramEnd"/>
    </w:p>
    <w:p w:rsidR="00D03529" w:rsidRPr="000337ED" w:rsidRDefault="00D03529" w:rsidP="00A54F6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337ED">
        <w:rPr>
          <w:rFonts w:ascii="Times New Roman" w:eastAsia="Times New Roman" w:hAnsi="Times New Roman" w:cs="Times New Roman"/>
          <w:lang w:eastAsia="ru-RU"/>
        </w:rPr>
        <w:t>Обычно жертвами сексуального порочного отношения явля</w:t>
      </w:r>
      <w:r w:rsidRPr="000337ED">
        <w:rPr>
          <w:rFonts w:ascii="Times New Roman" w:eastAsia="Times New Roman" w:hAnsi="Times New Roman" w:cs="Times New Roman"/>
          <w:lang w:eastAsia="ru-RU"/>
        </w:rPr>
        <w:softHyphen/>
        <w:t>ются дети моложе 12 лет, но наиболее часто ими становятся в воз</w:t>
      </w:r>
      <w:r w:rsidRPr="000337ED">
        <w:rPr>
          <w:rFonts w:ascii="Times New Roman" w:eastAsia="Times New Roman" w:hAnsi="Times New Roman" w:cs="Times New Roman"/>
          <w:lang w:eastAsia="ru-RU"/>
        </w:rPr>
        <w:softHyphen/>
        <w:t>расте 3-7 лет. В этом возрасте ребенок еще не понимает происхо</w:t>
      </w:r>
      <w:r w:rsidRPr="000337ED">
        <w:rPr>
          <w:rFonts w:ascii="Times New Roman" w:eastAsia="Times New Roman" w:hAnsi="Times New Roman" w:cs="Times New Roman"/>
          <w:lang w:eastAsia="ru-RU"/>
        </w:rPr>
        <w:softHyphen/>
        <w:t>дящего, его легче запугать, склонить к тому, чтобы он никому не говорил том, что произошло. Также совершивший насилие взрослый надеется, что в этом возрасте ребенок еще не сможет словами описать произошедшее. Поскольку фантазии ребенка зачастую смешаны с реальностью, то, вероятно, его рассказу не поверят, даже если он что-то об этом и расскажет.</w:t>
      </w:r>
    </w:p>
    <w:p w:rsidR="00D03529" w:rsidRPr="000337ED" w:rsidRDefault="00D03529" w:rsidP="00A54F6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337ED">
        <w:rPr>
          <w:rFonts w:ascii="Times New Roman" w:eastAsia="Times New Roman" w:hAnsi="Times New Roman" w:cs="Times New Roman"/>
          <w:lang w:eastAsia="ru-RU"/>
        </w:rPr>
        <w:t xml:space="preserve">В 75% случаев насильники знакомы детям. В 45% случаев насильником является родственник. Среди родственников наиболее часто насилие </w:t>
      </w:r>
      <w:r w:rsidRPr="000337ED">
        <w:rPr>
          <w:rFonts w:ascii="Times New Roman" w:eastAsia="Times New Roman" w:hAnsi="Times New Roman" w:cs="Times New Roman"/>
          <w:lang w:eastAsia="ru-RU"/>
        </w:rPr>
        <w:lastRenderedPageBreak/>
        <w:t>соверша</w:t>
      </w:r>
      <w:r w:rsidRPr="000337ED">
        <w:rPr>
          <w:rFonts w:ascii="Times New Roman" w:eastAsia="Times New Roman" w:hAnsi="Times New Roman" w:cs="Times New Roman"/>
          <w:lang w:eastAsia="ru-RU"/>
        </w:rPr>
        <w:softHyphen/>
        <w:t>ется отцом, отчимом, опекуном, реже — братом или дядей (Чере</w:t>
      </w:r>
      <w:r w:rsidRPr="000337ED">
        <w:rPr>
          <w:rFonts w:ascii="Times New Roman" w:eastAsia="Times New Roman" w:hAnsi="Times New Roman" w:cs="Times New Roman"/>
          <w:lang w:eastAsia="ru-RU"/>
        </w:rPr>
        <w:softHyphen/>
        <w:t>панова Е. М., 1996).</w:t>
      </w:r>
    </w:p>
    <w:p w:rsidR="00D03529" w:rsidRPr="000337ED" w:rsidRDefault="00D03529" w:rsidP="00A54F6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337ED">
        <w:rPr>
          <w:rFonts w:ascii="Times New Roman" w:eastAsia="Times New Roman" w:hAnsi="Times New Roman" w:cs="Times New Roman"/>
          <w:lang w:eastAsia="ru-RU"/>
        </w:rPr>
        <w:t>Установить факт сексуального насилия зна</w:t>
      </w:r>
      <w:r w:rsidRPr="000337ED">
        <w:rPr>
          <w:rFonts w:ascii="Times New Roman" w:eastAsia="Times New Roman" w:hAnsi="Times New Roman" w:cs="Times New Roman"/>
          <w:lang w:eastAsia="ru-RU"/>
        </w:rPr>
        <w:softHyphen/>
        <w:t>чительно труднее, чем физического, поскольку раскрытию семейной тайны препятствуют чувство вины, стыда и страха, испытываемые ребенком. Ребенку кажется, что, рассказав об этом, он предаст отца или мать. Кроме того, слишком велика душевная боль, и дети боятся своего подавленного гнева, связанного с переработкой стресса. Они опасаются, что если начнут рассказывать, то гнев усилится и они потеряют контроль над собой и своими чувствами. К тому же, их все</w:t>
      </w:r>
      <w:r w:rsidRPr="000337ED">
        <w:rPr>
          <w:rFonts w:ascii="Times New Roman" w:eastAsia="Times New Roman" w:hAnsi="Times New Roman" w:cs="Times New Roman"/>
          <w:lang w:eastAsia="ru-RU"/>
        </w:rPr>
        <w:softHyphen/>
        <w:t>гда преследует страх, что тот, кому они расскажут, отвергнет их, по</w:t>
      </w:r>
      <w:r w:rsidRPr="000337ED">
        <w:rPr>
          <w:rFonts w:ascii="Times New Roman" w:eastAsia="Times New Roman" w:hAnsi="Times New Roman" w:cs="Times New Roman"/>
          <w:lang w:eastAsia="ru-RU"/>
        </w:rPr>
        <w:softHyphen/>
        <w:t>чувствовав отвращение.</w:t>
      </w:r>
    </w:p>
    <w:p w:rsidR="00D03529" w:rsidRPr="0054135C" w:rsidRDefault="00D03529" w:rsidP="00982B4E">
      <w:pPr>
        <w:shd w:val="clear" w:color="auto" w:fill="FFFFFF"/>
        <w:spacing w:before="300" w:after="30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54135C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Существуют некоторые искаженные представления о насильнике</w:t>
      </w:r>
      <w:r w:rsidRPr="0054135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:</w:t>
      </w:r>
    </w:p>
    <w:p w:rsidR="00D03529" w:rsidRPr="00982B4E" w:rsidRDefault="00982B4E" w:rsidP="00982B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82B4E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03529" w:rsidRPr="00982B4E">
        <w:rPr>
          <w:rFonts w:ascii="Times New Roman" w:hAnsi="Times New Roman" w:cs="Times New Roman"/>
          <w:sz w:val="24"/>
          <w:szCs w:val="24"/>
          <w:lang w:eastAsia="ru-RU"/>
        </w:rPr>
        <w:t>во-первых, считается, что насильником может быть только муж</w:t>
      </w:r>
      <w:r w:rsidR="00D03529" w:rsidRPr="00982B4E">
        <w:rPr>
          <w:rFonts w:ascii="Times New Roman" w:hAnsi="Times New Roman" w:cs="Times New Roman"/>
          <w:sz w:val="24"/>
          <w:szCs w:val="24"/>
          <w:lang w:eastAsia="ru-RU"/>
        </w:rPr>
        <w:softHyphen/>
        <w:t>чина. Однако по статистике, 2% тех, кто насилует детей, — женщи</w:t>
      </w:r>
      <w:r w:rsidR="00D03529" w:rsidRPr="00982B4E">
        <w:rPr>
          <w:rFonts w:ascii="Times New Roman" w:hAnsi="Times New Roman" w:cs="Times New Roman"/>
          <w:sz w:val="24"/>
          <w:szCs w:val="24"/>
          <w:lang w:eastAsia="ru-RU"/>
        </w:rPr>
        <w:softHyphen/>
        <w:t>ны.</w:t>
      </w:r>
    </w:p>
    <w:p w:rsidR="00D03529" w:rsidRPr="00982B4E" w:rsidRDefault="00982B4E" w:rsidP="00982B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82B4E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D03529" w:rsidRPr="00982B4E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D03529" w:rsidRPr="00982B4E">
        <w:rPr>
          <w:rFonts w:ascii="Times New Roman" w:hAnsi="Times New Roman" w:cs="Times New Roman"/>
          <w:sz w:val="24"/>
          <w:szCs w:val="24"/>
          <w:lang w:eastAsia="ru-RU"/>
        </w:rPr>
        <w:t>о-вторых, считается, что насильники принадлежат к людям стар</w:t>
      </w:r>
      <w:r w:rsidR="00D03529" w:rsidRPr="00982B4E">
        <w:rPr>
          <w:rFonts w:ascii="Times New Roman" w:hAnsi="Times New Roman" w:cs="Times New Roman"/>
          <w:sz w:val="24"/>
          <w:szCs w:val="24"/>
          <w:lang w:eastAsia="ru-RU"/>
        </w:rPr>
        <w:softHyphen/>
        <w:t>шего возраста. Однако обычно это люди моложе 40 лет, 50% из них становятся насильниками в 30 лет.</w:t>
      </w:r>
    </w:p>
    <w:p w:rsidR="00D03529" w:rsidRPr="00982B4E" w:rsidRDefault="00982B4E" w:rsidP="00982B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82B4E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03529" w:rsidRPr="00982B4E">
        <w:rPr>
          <w:rFonts w:ascii="Times New Roman" w:hAnsi="Times New Roman" w:cs="Times New Roman"/>
          <w:sz w:val="24"/>
          <w:szCs w:val="24"/>
          <w:lang w:eastAsia="ru-RU"/>
        </w:rPr>
        <w:t>в-третьих, существует мнение, что сексуальное насилие над ре</w:t>
      </w:r>
      <w:r w:rsidR="00D03529" w:rsidRPr="00982B4E">
        <w:rPr>
          <w:rFonts w:ascii="Times New Roman" w:hAnsi="Times New Roman" w:cs="Times New Roman"/>
          <w:sz w:val="24"/>
          <w:szCs w:val="24"/>
          <w:lang w:eastAsia="ru-RU"/>
        </w:rPr>
        <w:softHyphen/>
        <w:t>бенком способен совершить только психически больной человек, однако лишь 5% из них страдает психическими расстройствами или нарушениями поведения и влечений</w:t>
      </w:r>
    </w:p>
    <w:p w:rsidR="00D03529" w:rsidRPr="0054135C" w:rsidRDefault="00D03529" w:rsidP="00703422">
      <w:pPr>
        <w:shd w:val="clear" w:color="auto" w:fill="FFFFFF"/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54135C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Что собой представляют родители, применяющие физическое и сексуальное насилие к своим детям?</w:t>
      </w:r>
    </w:p>
    <w:p w:rsidR="00D03529" w:rsidRPr="00982B4E" w:rsidRDefault="00D03529" w:rsidP="00982B4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2B4E">
        <w:rPr>
          <w:rFonts w:ascii="Times New Roman" w:hAnsi="Times New Roman" w:cs="Times New Roman"/>
          <w:sz w:val="24"/>
          <w:szCs w:val="24"/>
          <w:lang w:eastAsia="ru-RU"/>
        </w:rPr>
        <w:t>Иссле</w:t>
      </w:r>
      <w:r w:rsidRPr="00982B4E">
        <w:rPr>
          <w:rFonts w:ascii="Times New Roman" w:hAnsi="Times New Roman" w:cs="Times New Roman"/>
          <w:sz w:val="24"/>
          <w:szCs w:val="24"/>
          <w:lang w:eastAsia="ru-RU"/>
        </w:rPr>
        <w:softHyphen/>
        <w:t>дования установили, что эти родители в детстве сами </w:t>
      </w:r>
      <w:r w:rsidRPr="00982B4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были жертвами насилия, заброшены родителями</w:t>
      </w:r>
      <w:r w:rsidRPr="00982B4E">
        <w:rPr>
          <w:rFonts w:ascii="Times New Roman" w:hAnsi="Times New Roman" w:cs="Times New Roman"/>
          <w:sz w:val="24"/>
          <w:szCs w:val="24"/>
          <w:lang w:eastAsia="ru-RU"/>
        </w:rPr>
        <w:t>. Ранний опыт пренебрежения и отверженности создает в ребенке отрицательную модель родителя. Ребе</w:t>
      </w:r>
      <w:r w:rsidRPr="00982B4E">
        <w:rPr>
          <w:rFonts w:ascii="Times New Roman" w:hAnsi="Times New Roman" w:cs="Times New Roman"/>
          <w:sz w:val="24"/>
          <w:szCs w:val="24"/>
          <w:lang w:eastAsia="ru-RU"/>
        </w:rPr>
        <w:softHyphen/>
        <w:t>нок, с которым плохо обращались, отождествляет себя со своим ро</w:t>
      </w:r>
      <w:r w:rsidRPr="00982B4E">
        <w:rPr>
          <w:rFonts w:ascii="Times New Roman" w:hAnsi="Times New Roman" w:cs="Times New Roman"/>
          <w:sz w:val="24"/>
          <w:szCs w:val="24"/>
          <w:lang w:eastAsia="ru-RU"/>
        </w:rPr>
        <w:softHyphen/>
        <w:t>дителем-насильником и учится тому, что нанесение удара ребенку — это нормальная и повседневная практика воспитания.</w:t>
      </w:r>
      <w:bookmarkStart w:id="0" w:name="_GoBack"/>
      <w:bookmarkEnd w:id="0"/>
    </w:p>
    <w:sectPr w:rsidR="00D03529" w:rsidRPr="00982B4E" w:rsidSect="00A54F60">
      <w:pgSz w:w="16838" w:h="11906" w:orient="landscape"/>
      <w:pgMar w:top="720" w:right="720" w:bottom="720" w:left="1134" w:header="708" w:footer="708" w:gutter="0"/>
      <w:pgBorders w:offsetFrom="page">
        <w:top w:val="twistedLines1" w:sz="11" w:space="24" w:color="auto"/>
        <w:left w:val="twistedLines1" w:sz="11" w:space="24" w:color="auto"/>
        <w:bottom w:val="twistedLines1" w:sz="11" w:space="24" w:color="auto"/>
        <w:right w:val="twistedLines1" w:sz="11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galin">
    <w:panose1 w:val="00000500000000000000"/>
    <w:charset w:val="CC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1B97"/>
    <w:multiLevelType w:val="multilevel"/>
    <w:tmpl w:val="49AC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735339"/>
    <w:multiLevelType w:val="multilevel"/>
    <w:tmpl w:val="07B63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C21C54"/>
    <w:multiLevelType w:val="multilevel"/>
    <w:tmpl w:val="DA1E3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2F6769"/>
    <w:multiLevelType w:val="multilevel"/>
    <w:tmpl w:val="E7D69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529"/>
    <w:rsid w:val="000337ED"/>
    <w:rsid w:val="000A002F"/>
    <w:rsid w:val="002E262F"/>
    <w:rsid w:val="0054135C"/>
    <w:rsid w:val="00703422"/>
    <w:rsid w:val="00982B4E"/>
    <w:rsid w:val="00A54F60"/>
    <w:rsid w:val="00D03529"/>
    <w:rsid w:val="00EF0DF3"/>
    <w:rsid w:val="00F9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02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82B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02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82B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85192-B810-4763-89E5-A7EE4F126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</cp:revision>
  <cp:lastPrinted>2021-12-24T05:35:00Z</cp:lastPrinted>
  <dcterms:created xsi:type="dcterms:W3CDTF">2021-12-23T12:20:00Z</dcterms:created>
  <dcterms:modified xsi:type="dcterms:W3CDTF">2021-12-24T05:48:00Z</dcterms:modified>
</cp:coreProperties>
</file>